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1C88" w:rsidRDefault="004C1C88" w:rsidP="004C1C88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4549E8">
        <w:rPr>
          <w:rFonts w:ascii="Times New Roman" w:eastAsia="Times New Roman" w:hAnsi="Times New Roman" w:cs="Times New Roman"/>
          <w:noProof/>
          <w:sz w:val="32"/>
          <w:szCs w:val="32"/>
          <w:lang w:eastAsia="ru-RU"/>
        </w:rPr>
        <w:drawing>
          <wp:anchor distT="0" distB="0" distL="114300" distR="114300" simplePos="0" relativeHeight="251662336" behindDoc="1" locked="0" layoutInCell="1" allowOverlap="1" wp14:anchorId="48B72BEE" wp14:editId="361D3462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647700" cy="807720"/>
            <wp:effectExtent l="0" t="0" r="0" b="0"/>
            <wp:wrapTight wrapText="bothSides">
              <wp:wrapPolygon edited="0">
                <wp:start x="0" y="0"/>
                <wp:lineTo x="0" y="20887"/>
                <wp:lineTo x="20965" y="20887"/>
                <wp:lineTo x="20965" y="0"/>
                <wp:lineTo x="0" y="0"/>
              </wp:wrapPolygon>
            </wp:wrapTight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C1C88" w:rsidRPr="004549E8" w:rsidRDefault="004C1C88" w:rsidP="004C1C88">
      <w:pPr>
        <w:spacing w:after="0" w:line="36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4C1C88" w:rsidRDefault="004C1C88" w:rsidP="004C1C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4C1C88" w:rsidRDefault="004C1C88" w:rsidP="004C1C8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4C1C88" w:rsidRPr="004549E8" w:rsidRDefault="004C1C88" w:rsidP="004C1C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П О С Т А Н О В Л Е Н И Е</w:t>
      </w:r>
    </w:p>
    <w:p w:rsidR="004C1C88" w:rsidRDefault="004C1C88" w:rsidP="004C1C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C1C88" w:rsidRPr="004549E8" w:rsidRDefault="004C1C88" w:rsidP="004C1C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549E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ПРАВИТЕЛЬСТВА</w:t>
      </w:r>
    </w:p>
    <w:p w:rsidR="004C1C88" w:rsidRDefault="004C1C88" w:rsidP="004C1C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549E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КАМЧАТСКОГО КРАЯ</w:t>
      </w:r>
    </w:p>
    <w:p w:rsidR="004C1C88" w:rsidRDefault="004C1C88" w:rsidP="004C1C88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42" w:type="dxa"/>
        <w:tblLayout w:type="fixed"/>
        <w:tblLook w:val="04A0" w:firstRow="1" w:lastRow="0" w:firstColumn="1" w:lastColumn="0" w:noHBand="0" w:noVBand="1"/>
      </w:tblPr>
      <w:tblGrid>
        <w:gridCol w:w="1985"/>
        <w:gridCol w:w="425"/>
        <w:gridCol w:w="1985"/>
      </w:tblGrid>
      <w:tr w:rsidR="008D4AE0" w:rsidTr="00F131E7"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D4AE0" w:rsidRPr="00315589" w:rsidRDefault="001B0BF0" w:rsidP="00F131E7">
            <w:pPr>
              <w:spacing w:after="0" w:line="276" w:lineRule="auto"/>
              <w:ind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REGDATESTAMP"/>
            <w:r>
              <w:rPr>
                <w:rFonts w:ascii="Times New Roman" w:hAnsi="Times New Roman" w:cs="Times New Roman"/>
                <w:sz w:val="28"/>
                <w:szCs w:val="20"/>
                <w:lang w:val="en-US"/>
              </w:rPr>
              <w:t>[</w:t>
            </w:r>
            <w:r>
              <w:rPr>
                <w:rFonts w:ascii="Times New Roman" w:hAnsi="Times New Roman" w:cs="Times New Roman"/>
                <w:sz w:val="28"/>
                <w:szCs w:val="20"/>
              </w:rPr>
              <w:t>Д</w:t>
            </w:r>
            <w:r w:rsidRPr="00852152">
              <w:rPr>
                <w:rFonts w:ascii="Times New Roman" w:hAnsi="Times New Roman" w:cs="Times New Roman"/>
                <w:sz w:val="18"/>
                <w:szCs w:val="20"/>
              </w:rPr>
              <w:t>ата</w:t>
            </w:r>
            <w:r w:rsidRPr="00852152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r w:rsidRPr="00852152">
              <w:rPr>
                <w:rFonts w:ascii="Times New Roman" w:hAnsi="Times New Roman" w:cs="Times New Roman"/>
                <w:sz w:val="18"/>
                <w:szCs w:val="20"/>
              </w:rPr>
              <w:t>регистрации</w:t>
            </w:r>
            <w:r>
              <w:rPr>
                <w:rFonts w:ascii="Times New Roman" w:hAnsi="Times New Roman" w:cs="Times New Roman"/>
                <w:sz w:val="28"/>
                <w:szCs w:val="20"/>
                <w:lang w:val="en-US"/>
              </w:rPr>
              <w:t>]</w:t>
            </w:r>
            <w:bookmarkEnd w:id="0"/>
          </w:p>
        </w:tc>
        <w:tc>
          <w:tcPr>
            <w:tcW w:w="425" w:type="dxa"/>
            <w:hideMark/>
          </w:tcPr>
          <w:p w:rsidR="008D4AE0" w:rsidRDefault="008D4AE0" w:rsidP="00F131E7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8"/>
                <w:szCs w:val="20"/>
              </w:rPr>
              <w:t>№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D4AE0" w:rsidRPr="00315589" w:rsidRDefault="001B0BF0" w:rsidP="00F131E7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1" w:name="REGNUMSTAMP"/>
            <w:r>
              <w:rPr>
                <w:rFonts w:ascii="Times New Roman" w:hAnsi="Times New Roman" w:cs="Times New Roman"/>
                <w:sz w:val="28"/>
                <w:szCs w:val="20"/>
                <w:lang w:val="en-US"/>
              </w:rPr>
              <w:t>[</w:t>
            </w:r>
            <w:r>
              <w:rPr>
                <w:rFonts w:ascii="Times New Roman" w:hAnsi="Times New Roman" w:cs="Times New Roman"/>
                <w:sz w:val="28"/>
                <w:szCs w:val="20"/>
              </w:rPr>
              <w:t>Н</w:t>
            </w:r>
            <w:r w:rsidRPr="00852152">
              <w:rPr>
                <w:rFonts w:ascii="Times New Roman" w:hAnsi="Times New Roman" w:cs="Times New Roman"/>
                <w:sz w:val="18"/>
                <w:szCs w:val="20"/>
              </w:rPr>
              <w:t>омер</w:t>
            </w:r>
            <w:r w:rsidRPr="00852152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r w:rsidRPr="00852152">
              <w:rPr>
                <w:rFonts w:ascii="Times New Roman" w:hAnsi="Times New Roman" w:cs="Times New Roman"/>
                <w:sz w:val="18"/>
                <w:szCs w:val="20"/>
              </w:rPr>
              <w:t>документа</w:t>
            </w:r>
            <w:r>
              <w:rPr>
                <w:rFonts w:ascii="Times New Roman" w:hAnsi="Times New Roman" w:cs="Times New Roman"/>
                <w:sz w:val="28"/>
                <w:szCs w:val="20"/>
                <w:lang w:val="en-US"/>
              </w:rPr>
              <w:t>]</w:t>
            </w:r>
            <w:bookmarkEnd w:id="1"/>
          </w:p>
        </w:tc>
      </w:tr>
    </w:tbl>
    <w:p w:rsidR="0022234A" w:rsidRDefault="0022234A" w:rsidP="003435A1">
      <w:pPr>
        <w:spacing w:after="0" w:line="276" w:lineRule="auto"/>
        <w:ind w:right="5526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4"/>
          <w:szCs w:val="28"/>
        </w:rPr>
        <w:t>г. Петропавловск-Камчатский</w:t>
      </w:r>
    </w:p>
    <w:p w:rsidR="00033533" w:rsidRPr="0074603C" w:rsidRDefault="00033533" w:rsidP="00066C50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a3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5"/>
      </w:tblGrid>
      <w:tr w:rsidR="006E593A" w:rsidTr="00F46EC1">
        <w:tc>
          <w:tcPr>
            <w:tcW w:w="4395" w:type="dxa"/>
          </w:tcPr>
          <w:p w:rsidR="006E593A" w:rsidRDefault="008A55AA" w:rsidP="00BF6803">
            <w:pPr>
              <w:ind w:left="3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55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 внесении изменений в государственную программу Камчатского края «Развитие экономики и внешнеэкономической деятельности Камчатского края», утвержденную постановлением Правительства Камчатского края от 01.07.2021 № 277-П </w:t>
            </w:r>
          </w:p>
        </w:tc>
      </w:tr>
    </w:tbl>
    <w:p w:rsidR="004549E8" w:rsidRPr="004549E8" w:rsidRDefault="004549E8" w:rsidP="008D71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00B2" w:rsidRPr="004549E8" w:rsidRDefault="004E00B2" w:rsidP="003B070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3533" w:rsidRDefault="00033533" w:rsidP="001208AF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33533" w:rsidRDefault="001208AF" w:rsidP="001208AF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ПРАВИТЕЛЬСТВО ПОСТАНОВЛЯЕТ:</w:t>
      </w:r>
    </w:p>
    <w:p w:rsidR="00576D34" w:rsidRDefault="00576D34" w:rsidP="001208AF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A55AA" w:rsidRPr="008A55AA" w:rsidRDefault="008A55AA" w:rsidP="009567E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A55AA">
        <w:rPr>
          <w:rFonts w:ascii="Times New Roman" w:hAnsi="Times New Roman" w:cs="Times New Roman"/>
          <w:bCs/>
          <w:sz w:val="28"/>
          <w:szCs w:val="28"/>
        </w:rPr>
        <w:t>1. Внести в государственную программу Камчатского края «Развитие экономики и внешнеэкономической деятельности Камчатского края», утвержденную постановлением Правительства Камчатского края от 01.07.2021 № 277-П, изменения согласно приложению к настоящему постановлению.</w:t>
      </w:r>
    </w:p>
    <w:p w:rsidR="00576D34" w:rsidRDefault="008A55AA" w:rsidP="009567E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A55AA">
        <w:rPr>
          <w:rFonts w:ascii="Times New Roman" w:hAnsi="Times New Roman" w:cs="Times New Roman"/>
          <w:bCs/>
          <w:sz w:val="28"/>
          <w:szCs w:val="28"/>
        </w:rPr>
        <w:t>2. Настоящее постановление вступает в силу после дня его официального опубликования.</w:t>
      </w:r>
    </w:p>
    <w:p w:rsidR="006664BC" w:rsidRDefault="006664BC" w:rsidP="00E92746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C1C88" w:rsidRDefault="004C1C88" w:rsidP="00E92746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97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13"/>
        <w:gridCol w:w="3402"/>
        <w:gridCol w:w="2665"/>
      </w:tblGrid>
      <w:tr w:rsidR="004C1C88" w:rsidRPr="00076132" w:rsidTr="00E05881">
        <w:trPr>
          <w:trHeight w:val="1256"/>
        </w:trPr>
        <w:tc>
          <w:tcPr>
            <w:tcW w:w="3713" w:type="dxa"/>
            <w:shd w:val="clear" w:color="auto" w:fill="auto"/>
          </w:tcPr>
          <w:p w:rsidR="004C1C88" w:rsidRPr="00033533" w:rsidRDefault="004C1C88" w:rsidP="008A55AA">
            <w:pPr>
              <w:spacing w:after="0" w:line="240" w:lineRule="auto"/>
              <w:ind w:hanging="4"/>
              <w:rPr>
                <w:rFonts w:ascii="Times New Roman" w:hAnsi="Times New Roman" w:cs="Times New Roman"/>
                <w:sz w:val="24"/>
                <w:szCs w:val="28"/>
                <w:highlight w:val="yellow"/>
              </w:rPr>
            </w:pPr>
            <w:r w:rsidRPr="003E3F1B">
              <w:rPr>
                <w:rFonts w:ascii="Times New Roman" w:hAnsi="Times New Roman" w:cs="Times New Roman"/>
                <w:sz w:val="28"/>
                <w:szCs w:val="28"/>
              </w:rPr>
              <w:t>Председатель Правительс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тва </w:t>
            </w:r>
            <w:r w:rsidRPr="003E3F1B">
              <w:rPr>
                <w:rFonts w:ascii="Times New Roman" w:hAnsi="Times New Roman" w:cs="Times New Roman"/>
                <w:sz w:val="28"/>
                <w:szCs w:val="28"/>
              </w:rPr>
              <w:t>Камчатского края</w:t>
            </w:r>
          </w:p>
        </w:tc>
        <w:tc>
          <w:tcPr>
            <w:tcW w:w="3402" w:type="dxa"/>
            <w:shd w:val="clear" w:color="auto" w:fill="auto"/>
          </w:tcPr>
          <w:p w:rsidR="004C1C88" w:rsidRPr="00076132" w:rsidRDefault="004C1C88" w:rsidP="003D4C3C">
            <w:pPr>
              <w:spacing w:after="0" w:line="240" w:lineRule="auto"/>
              <w:ind w:right="-116"/>
              <w:jc w:val="center"/>
              <w:rPr>
                <w:rFonts w:ascii="Times New Roman" w:hAnsi="Times New Roman" w:cs="Times New Roman"/>
                <w:color w:val="D9D9D9"/>
                <w:sz w:val="28"/>
                <w:szCs w:val="28"/>
              </w:rPr>
            </w:pPr>
            <w:bookmarkStart w:id="2" w:name="SIGNERSTAMP1"/>
            <w:r w:rsidRPr="00076132">
              <w:rPr>
                <w:rFonts w:ascii="Times New Roman" w:hAnsi="Times New Roman" w:cs="Times New Roman"/>
                <w:color w:val="D9D9D9"/>
                <w:sz w:val="28"/>
                <w:szCs w:val="28"/>
              </w:rPr>
              <w:t>[горизонтальный штамп подписи 1]</w:t>
            </w:r>
          </w:p>
          <w:bookmarkEnd w:id="2"/>
          <w:p w:rsidR="004C1C88" w:rsidRPr="00076132" w:rsidRDefault="004C1C88" w:rsidP="003D4C3C">
            <w:pPr>
              <w:spacing w:after="0" w:line="240" w:lineRule="auto"/>
              <w:ind w:firstLine="70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  <w:shd w:val="clear" w:color="auto" w:fill="auto"/>
          </w:tcPr>
          <w:p w:rsidR="00E60260" w:rsidRDefault="00E60260" w:rsidP="00E05881">
            <w:pPr>
              <w:spacing w:after="0" w:line="240" w:lineRule="auto"/>
              <w:ind w:right="-6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0260" w:rsidRDefault="008A55AA" w:rsidP="00E05881">
            <w:pPr>
              <w:tabs>
                <w:tab w:val="left" w:pos="1935"/>
              </w:tabs>
              <w:spacing w:after="0" w:line="240" w:lineRule="auto"/>
              <w:ind w:right="-6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Е.А. Чекин</w:t>
            </w:r>
            <w:r w:rsidR="00E05881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4C1C88" w:rsidRPr="002F3844" w:rsidRDefault="004C1C88" w:rsidP="00E05881">
            <w:pPr>
              <w:spacing w:after="0" w:line="240" w:lineRule="auto"/>
              <w:ind w:right="-6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664BC" w:rsidRDefault="006664BC" w:rsidP="002C2B5A"/>
    <w:p w:rsidR="009B7A47" w:rsidRDefault="009B7A47" w:rsidP="002C2B5A"/>
    <w:p w:rsidR="009B7A47" w:rsidRDefault="009B7A47" w:rsidP="002C2B5A"/>
    <w:tbl>
      <w:tblPr>
        <w:tblStyle w:val="3"/>
        <w:tblW w:w="4324" w:type="dxa"/>
        <w:tblInd w:w="5387" w:type="dxa"/>
        <w:tblLook w:val="04A0" w:firstRow="1" w:lastRow="0" w:firstColumn="1" w:lastColumn="0" w:noHBand="0" w:noVBand="1"/>
      </w:tblPr>
      <w:tblGrid>
        <w:gridCol w:w="4324"/>
      </w:tblGrid>
      <w:tr w:rsidR="009B7A47" w:rsidRPr="005C1338" w:rsidTr="00AC6CCD">
        <w:trPr>
          <w:trHeight w:val="1391"/>
        </w:trPr>
        <w:tc>
          <w:tcPr>
            <w:tcW w:w="4324" w:type="dxa"/>
            <w:tcBorders>
              <w:top w:val="nil"/>
              <w:left w:val="nil"/>
              <w:bottom w:val="nil"/>
              <w:right w:val="nil"/>
            </w:tcBorders>
          </w:tcPr>
          <w:p w:rsidR="00EB6F7D" w:rsidRPr="00EB6F7D" w:rsidRDefault="009B7A47" w:rsidP="00EB6F7D">
            <w:pPr>
              <w:tabs>
                <w:tab w:val="left" w:pos="5670"/>
              </w:tabs>
              <w:rPr>
                <w:kern w:val="28"/>
                <w:sz w:val="28"/>
                <w:szCs w:val="28"/>
              </w:rPr>
            </w:pPr>
            <w:r w:rsidRPr="005C1338">
              <w:rPr>
                <w:kern w:val="28"/>
                <w:sz w:val="28"/>
                <w:szCs w:val="28"/>
              </w:rPr>
              <w:lastRenderedPageBreak/>
              <w:br w:type="page"/>
            </w:r>
            <w:r w:rsidR="00EB6F7D" w:rsidRPr="00EB6F7D">
              <w:rPr>
                <w:kern w:val="28"/>
                <w:sz w:val="28"/>
                <w:szCs w:val="28"/>
              </w:rPr>
              <w:t xml:space="preserve">Приложение к </w:t>
            </w:r>
            <w:r w:rsidR="00F52070" w:rsidRPr="00EB6F7D">
              <w:rPr>
                <w:kern w:val="28"/>
                <w:sz w:val="28"/>
                <w:szCs w:val="28"/>
              </w:rPr>
              <w:t>постановлению Правительства</w:t>
            </w:r>
            <w:r w:rsidR="00EB6F7D" w:rsidRPr="00EB6F7D">
              <w:rPr>
                <w:kern w:val="28"/>
                <w:sz w:val="28"/>
                <w:szCs w:val="28"/>
              </w:rPr>
              <w:t xml:space="preserve"> Камчатского края</w:t>
            </w:r>
          </w:p>
          <w:p w:rsidR="009B7A47" w:rsidRPr="005C1338" w:rsidRDefault="00EB6F7D" w:rsidP="00AC6CCD">
            <w:pPr>
              <w:tabs>
                <w:tab w:val="left" w:pos="5670"/>
              </w:tabs>
              <w:rPr>
                <w:kern w:val="28"/>
                <w:sz w:val="28"/>
                <w:szCs w:val="28"/>
              </w:rPr>
            </w:pPr>
            <w:r w:rsidRPr="00EB6F7D">
              <w:rPr>
                <w:kern w:val="28"/>
                <w:sz w:val="28"/>
                <w:szCs w:val="28"/>
              </w:rPr>
              <w:t xml:space="preserve">от </w:t>
            </w:r>
            <w:r w:rsidRPr="00AC6CCD">
              <w:rPr>
                <w:kern w:val="28"/>
                <w:sz w:val="18"/>
                <w:szCs w:val="18"/>
              </w:rPr>
              <w:t>[Дата регистрации]</w:t>
            </w:r>
            <w:r w:rsidRPr="00EB6F7D">
              <w:rPr>
                <w:kern w:val="28"/>
                <w:sz w:val="28"/>
                <w:szCs w:val="28"/>
              </w:rPr>
              <w:t xml:space="preserve"> № </w:t>
            </w:r>
            <w:r w:rsidR="00AC6CCD">
              <w:rPr>
                <w:kern w:val="28"/>
                <w:sz w:val="18"/>
                <w:szCs w:val="18"/>
              </w:rPr>
              <w:t>[Номер документа]</w:t>
            </w:r>
          </w:p>
        </w:tc>
      </w:tr>
    </w:tbl>
    <w:p w:rsidR="009B7A47" w:rsidRPr="005C1338" w:rsidRDefault="009B7A47" w:rsidP="009B7A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B7A47" w:rsidRPr="00C20FD8" w:rsidRDefault="009B7A47" w:rsidP="009B7A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20FD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Изменения</w:t>
      </w:r>
    </w:p>
    <w:p w:rsidR="009B7A47" w:rsidRPr="00C20FD8" w:rsidRDefault="009B7A47" w:rsidP="009B7A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20FD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государственную программу Камчатского края «Развитие экономики и внешнеэкономической деятельности Камчатского края», утвержденную постановлением Правительства Камчатского края от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01.07.2021</w:t>
      </w:r>
      <w:r w:rsidRPr="00C20FD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№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277</w:t>
      </w:r>
      <w:r w:rsidRPr="00C20FD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-П </w:t>
      </w:r>
    </w:p>
    <w:p w:rsidR="009B7A47" w:rsidRPr="005C1338" w:rsidRDefault="009B7A47" w:rsidP="009B7A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20FD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(далее - Программа)</w:t>
      </w:r>
    </w:p>
    <w:p w:rsidR="009B7A47" w:rsidRPr="005C1338" w:rsidRDefault="009B7A47" w:rsidP="00F520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0A44" w:rsidRPr="00F52070" w:rsidRDefault="00250A44" w:rsidP="00F52070">
      <w:pPr>
        <w:pStyle w:val="ad"/>
        <w:numPr>
          <w:ilvl w:val="0"/>
          <w:numId w:val="6"/>
        </w:numPr>
        <w:ind w:left="0" w:firstLine="709"/>
        <w:jc w:val="both"/>
        <w:rPr>
          <w:szCs w:val="28"/>
        </w:rPr>
      </w:pPr>
      <w:r w:rsidRPr="00F52070">
        <w:rPr>
          <w:szCs w:val="28"/>
        </w:rPr>
        <w:t>В паспорте Программы:</w:t>
      </w:r>
    </w:p>
    <w:p w:rsidR="00250A44" w:rsidRPr="00F52070" w:rsidRDefault="00250A44" w:rsidP="00F52070">
      <w:pPr>
        <w:pStyle w:val="ad"/>
        <w:numPr>
          <w:ilvl w:val="0"/>
          <w:numId w:val="2"/>
        </w:numPr>
        <w:ind w:left="0" w:firstLine="709"/>
        <w:jc w:val="both"/>
        <w:rPr>
          <w:szCs w:val="28"/>
        </w:rPr>
      </w:pPr>
      <w:r w:rsidRPr="00F52070">
        <w:rPr>
          <w:szCs w:val="28"/>
        </w:rPr>
        <w:t>в позиции «Соисполнители Программы» слова «Министерство инвестиций, промышленности и предпринимательства Камчатского края» заменить словом «отсутствуют»;</w:t>
      </w:r>
    </w:p>
    <w:p w:rsidR="009B7A47" w:rsidRPr="00F52070" w:rsidRDefault="00250A44" w:rsidP="00F52070">
      <w:pPr>
        <w:pStyle w:val="ad"/>
        <w:numPr>
          <w:ilvl w:val="0"/>
          <w:numId w:val="2"/>
        </w:numPr>
        <w:ind w:left="0" w:firstLine="709"/>
        <w:jc w:val="both"/>
        <w:rPr>
          <w:szCs w:val="28"/>
        </w:rPr>
      </w:pPr>
      <w:r w:rsidRPr="00F52070">
        <w:rPr>
          <w:szCs w:val="28"/>
        </w:rPr>
        <w:t>п</w:t>
      </w:r>
      <w:r w:rsidR="00FF2CBF" w:rsidRPr="00F52070">
        <w:rPr>
          <w:szCs w:val="28"/>
        </w:rPr>
        <w:t>озицию</w:t>
      </w:r>
      <w:r w:rsidR="009B7A47" w:rsidRPr="00F52070">
        <w:rPr>
          <w:szCs w:val="28"/>
        </w:rPr>
        <w:t xml:space="preserve"> «Объемы бюджетных ассигнований Программы» изложить в следующей редакции: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3331"/>
        <w:gridCol w:w="6306"/>
      </w:tblGrid>
      <w:tr w:rsidR="009B7A47" w:rsidRPr="005C1338" w:rsidTr="003E20FB">
        <w:trPr>
          <w:trHeight w:val="80"/>
        </w:trPr>
        <w:tc>
          <w:tcPr>
            <w:tcW w:w="1728" w:type="pct"/>
          </w:tcPr>
          <w:p w:rsidR="009B7A47" w:rsidRPr="005C1338" w:rsidRDefault="009B7A47" w:rsidP="003E20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Pr="005C13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Объемы бюджетных ассигнований Программы</w:t>
            </w:r>
          </w:p>
        </w:tc>
        <w:tc>
          <w:tcPr>
            <w:tcW w:w="3272" w:type="pct"/>
            <w:shd w:val="clear" w:color="auto" w:fill="auto"/>
          </w:tcPr>
          <w:p w:rsidR="009B7A47" w:rsidRPr="005C1338" w:rsidRDefault="009B7A47" w:rsidP="003E20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13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общий объем финансирования Программы составляет </w:t>
            </w:r>
            <w:r w:rsidR="007D07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44 </w:t>
            </w:r>
            <w:r w:rsidR="00D550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412</w:t>
            </w:r>
            <w:r w:rsidR="007D07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="00D550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278</w:t>
            </w:r>
            <w:r w:rsidR="007D072A" w:rsidRPr="007D07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D550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51673</w:t>
            </w:r>
            <w:r w:rsidR="007D072A" w:rsidRPr="007D07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5C13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 рублей, в том числе за счет средств:</w:t>
            </w:r>
          </w:p>
          <w:p w:rsidR="009B7A47" w:rsidRPr="005C1338" w:rsidRDefault="009B7A47" w:rsidP="003E20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13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федерального б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юджета (по согласованию) –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="007D07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735 </w:t>
            </w:r>
            <w:r w:rsidR="007D072A" w:rsidRPr="007D07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259,20000 </w:t>
            </w:r>
            <w:r w:rsidRPr="005C13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 рублей, из них по годам:</w:t>
            </w:r>
          </w:p>
          <w:p w:rsidR="009B7A47" w:rsidRPr="005C1338" w:rsidRDefault="009B7A47" w:rsidP="003E20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13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2021 год –</w:t>
            </w:r>
            <w:r w:rsidR="007D072A">
              <w:t xml:space="preserve"> </w:t>
            </w:r>
            <w:r w:rsidR="007D07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285 </w:t>
            </w:r>
            <w:r w:rsidR="007D072A" w:rsidRPr="007D07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886,70000 </w:t>
            </w:r>
            <w:r w:rsidRPr="005C13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 рублей;</w:t>
            </w:r>
          </w:p>
          <w:p w:rsidR="009B7A47" w:rsidRPr="005C1338" w:rsidRDefault="009B7A47" w:rsidP="003E20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2022 год – 136 </w:t>
            </w:r>
            <w:r w:rsidRPr="00E57F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697,60000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5C13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 рублей;</w:t>
            </w:r>
          </w:p>
          <w:p w:rsidR="009B7A47" w:rsidRPr="005C1338" w:rsidRDefault="009B7A47" w:rsidP="003E20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2023 год – 197 </w:t>
            </w:r>
            <w:r w:rsidRPr="00E57F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839,40000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5C13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 рублей;</w:t>
            </w:r>
          </w:p>
          <w:p w:rsidR="009B7A47" w:rsidRPr="005C1338" w:rsidRDefault="009B7A47" w:rsidP="003E20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13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 – 114 </w:t>
            </w:r>
            <w:r w:rsidRPr="00E57F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835,50000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5C13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 рублей;</w:t>
            </w:r>
          </w:p>
          <w:p w:rsidR="009B7A47" w:rsidRPr="005C1338" w:rsidRDefault="009B7A47" w:rsidP="003E20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13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2025 год – 0,00000 тыс. рублей;</w:t>
            </w:r>
          </w:p>
          <w:p w:rsidR="009B7A47" w:rsidRPr="005C1338" w:rsidRDefault="009B7A47" w:rsidP="003E20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13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краевого бюджета –</w:t>
            </w:r>
            <w:r w:rsidR="007D072A">
              <w:t xml:space="preserve"> </w:t>
            </w:r>
            <w:r w:rsidR="007D07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22 </w:t>
            </w:r>
            <w:r w:rsidR="00D550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  <w:r w:rsidR="007D07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="00D550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562</w:t>
            </w:r>
            <w:r w:rsidR="007D072A" w:rsidRPr="007D07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D550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44485</w:t>
            </w:r>
            <w:r w:rsidR="007D072A" w:rsidRPr="007D07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5C13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 рублей, из них по годам:</w:t>
            </w:r>
          </w:p>
          <w:p w:rsidR="009B7A47" w:rsidRPr="005C1338" w:rsidRDefault="009B7A47" w:rsidP="003E20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13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2021 год –</w:t>
            </w:r>
            <w:r w:rsidR="007D072A">
              <w:t xml:space="preserve"> </w:t>
            </w:r>
            <w:r w:rsidR="007D07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5 832 </w:t>
            </w:r>
            <w:r w:rsidR="007D072A" w:rsidRPr="007D07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125,60758 </w:t>
            </w:r>
            <w:r w:rsidRPr="005C13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 рублей;</w:t>
            </w:r>
          </w:p>
          <w:p w:rsidR="009B7A47" w:rsidRPr="005C1338" w:rsidRDefault="007D072A" w:rsidP="003E20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2022 год – 3 7</w:t>
            </w:r>
            <w:r w:rsidR="00D550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  <w:r w:rsidR="009B7A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="00D550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614</w:t>
            </w:r>
            <w:r w:rsidR="009B7A47" w:rsidRPr="00E57F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D550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80026</w:t>
            </w:r>
            <w:r w:rsidR="009B7A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9B7A47" w:rsidRPr="005C13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 рублей;</w:t>
            </w:r>
          </w:p>
          <w:p w:rsidR="009B7A47" w:rsidRPr="005C1338" w:rsidRDefault="009B7A47" w:rsidP="003E20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2023 год – 3 </w:t>
            </w:r>
            <w:r w:rsidR="00D550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158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="00D550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822</w:t>
            </w:r>
            <w:r w:rsidRPr="00E57F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D550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76363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5C13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 рублей;</w:t>
            </w:r>
          </w:p>
          <w:p w:rsidR="009B7A47" w:rsidRPr="005C1338" w:rsidRDefault="009B7A47" w:rsidP="003E20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13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2024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год – 4 6</w:t>
            </w:r>
            <w:r w:rsidR="00D550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="00D550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801</w:t>
            </w:r>
            <w:r w:rsidRPr="005C13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D550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85654</w:t>
            </w:r>
            <w:r w:rsidRPr="005C13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9B7A47" w:rsidRPr="005C1338" w:rsidRDefault="009B7A47" w:rsidP="003E20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2025 год – </w:t>
            </w:r>
            <w:r w:rsidR="005871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="005871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="005871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197</w:t>
            </w:r>
            <w:r w:rsidRPr="00E57F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5871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41684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5C13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 рублей;</w:t>
            </w:r>
          </w:p>
          <w:p w:rsidR="009B7A47" w:rsidRPr="005C1338" w:rsidRDefault="009B7A47" w:rsidP="003E20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13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местных бюджетов (по согласованию) – 125 000,00000 тыс. рублей, из них по годам:</w:t>
            </w:r>
          </w:p>
          <w:p w:rsidR="009B7A47" w:rsidRPr="005C1338" w:rsidRDefault="009B7A47" w:rsidP="003E20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13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2021 год – 25 000,00000 тыс. рублей;</w:t>
            </w:r>
          </w:p>
          <w:p w:rsidR="009B7A47" w:rsidRPr="005C1338" w:rsidRDefault="009B7A47" w:rsidP="003E20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13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2022 год – 25 000,00000 тыс. рублей;</w:t>
            </w:r>
          </w:p>
          <w:p w:rsidR="009B7A47" w:rsidRPr="005C1338" w:rsidRDefault="009B7A47" w:rsidP="003E20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13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2023 год – 25 000,00000 тыс. рублей;</w:t>
            </w:r>
          </w:p>
          <w:p w:rsidR="009B7A47" w:rsidRPr="005C1338" w:rsidRDefault="009B7A47" w:rsidP="003E20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13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2024 год – 25 000,00000 тыс. рублей;</w:t>
            </w:r>
          </w:p>
          <w:p w:rsidR="009B7A47" w:rsidRPr="005C1338" w:rsidRDefault="009B7A47" w:rsidP="003E20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13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2025 год – 25 000,00000 тыс. рублей;</w:t>
            </w:r>
          </w:p>
          <w:p w:rsidR="009B7A47" w:rsidRPr="005C1338" w:rsidRDefault="009B7A47" w:rsidP="003E2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13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внебюджетных источников (по согласованию) –1 610 000,00000 тыс. рублей, из них по годам:</w:t>
            </w:r>
          </w:p>
          <w:p w:rsidR="009B7A47" w:rsidRPr="005C1338" w:rsidRDefault="009B7A47" w:rsidP="003E2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2021 год – 400 </w:t>
            </w:r>
            <w:r w:rsidRPr="005C13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000,00000 тыс. рублей;</w:t>
            </w:r>
          </w:p>
          <w:p w:rsidR="009B7A47" w:rsidRPr="005C1338" w:rsidRDefault="009B7A47" w:rsidP="003E2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13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2022 год – 370 000,00000 тыс. рублей;</w:t>
            </w:r>
          </w:p>
          <w:p w:rsidR="009B7A47" w:rsidRPr="005C1338" w:rsidRDefault="009B7A47" w:rsidP="003E2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13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2023 год – 300 000,00000 тыс. рублей;</w:t>
            </w:r>
          </w:p>
          <w:p w:rsidR="009B7A47" w:rsidRPr="005C1338" w:rsidRDefault="009B7A47" w:rsidP="003E2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13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2024 год – 270 000,00000 тыс. рублей;</w:t>
            </w:r>
          </w:p>
          <w:p w:rsidR="009B7A47" w:rsidRPr="005C1338" w:rsidRDefault="009B7A47" w:rsidP="003E20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13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2025 год – 270 000,00000 тыс. рублей;</w:t>
            </w:r>
          </w:p>
          <w:p w:rsidR="009B7A47" w:rsidRPr="005C1338" w:rsidRDefault="009B7A47" w:rsidP="003E20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13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безвозмездных поступлений от негосударственных организаций (по согласованию) –</w:t>
            </w:r>
            <w:r w:rsidR="005871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19 697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="005871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456</w:t>
            </w:r>
            <w:r w:rsidRPr="00C13D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5871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87188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5C13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 рублей, из них по годам:</w:t>
            </w:r>
          </w:p>
          <w:p w:rsidR="009B7A47" w:rsidRPr="005C1338" w:rsidRDefault="009B7A47" w:rsidP="003E20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13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2021 год – 10 348 952,80795 тыс. рублей;</w:t>
            </w:r>
          </w:p>
          <w:p w:rsidR="009B7A47" w:rsidRPr="005C1338" w:rsidRDefault="009B7A47" w:rsidP="003E20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13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2022 год –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9 34</w:t>
            </w:r>
            <w:r w:rsidR="005871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="005871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504</w:t>
            </w:r>
            <w:r w:rsidRPr="00C13D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5871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06393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5C13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 рублей;</w:t>
            </w:r>
          </w:p>
          <w:p w:rsidR="009B7A47" w:rsidRPr="005C1338" w:rsidRDefault="009B7A47" w:rsidP="003E20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13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2023 год – 0,00000 тыс. рублей;</w:t>
            </w:r>
          </w:p>
          <w:p w:rsidR="009B7A47" w:rsidRPr="005C1338" w:rsidRDefault="009B7A47" w:rsidP="003E20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13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2024 год – 0,00000 тыс. рублей;</w:t>
            </w:r>
          </w:p>
          <w:p w:rsidR="00D628AC" w:rsidRPr="009567E0" w:rsidRDefault="009B7A47" w:rsidP="009567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13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2025 год – 0,00000 тыс. рублей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».</w:t>
            </w:r>
          </w:p>
        </w:tc>
      </w:tr>
    </w:tbl>
    <w:p w:rsidR="00D628AC" w:rsidRPr="00F52070" w:rsidRDefault="00752AC5" w:rsidP="00F52070">
      <w:pPr>
        <w:pStyle w:val="ad"/>
        <w:numPr>
          <w:ilvl w:val="0"/>
          <w:numId w:val="1"/>
        </w:numPr>
        <w:ind w:left="0" w:firstLine="709"/>
        <w:jc w:val="both"/>
        <w:rPr>
          <w:szCs w:val="28"/>
        </w:rPr>
      </w:pPr>
      <w:r w:rsidRPr="00F52070">
        <w:rPr>
          <w:szCs w:val="28"/>
        </w:rPr>
        <w:lastRenderedPageBreak/>
        <w:t>В</w:t>
      </w:r>
      <w:r w:rsidR="00D628AC" w:rsidRPr="00F52070">
        <w:rPr>
          <w:szCs w:val="28"/>
        </w:rPr>
        <w:t xml:space="preserve"> позиции «Ответственный исполнитель Подпрограммы 1» </w:t>
      </w:r>
      <w:r w:rsidRPr="00F52070">
        <w:rPr>
          <w:szCs w:val="28"/>
        </w:rPr>
        <w:t xml:space="preserve">паспорта Подпрограммы 1 «Формирование благоприятной инвестиционной среды» </w:t>
      </w:r>
      <w:r w:rsidR="00D628AC" w:rsidRPr="00F52070">
        <w:rPr>
          <w:szCs w:val="28"/>
        </w:rPr>
        <w:t>слова «Министерство инвестиций, промышленности и предпринимательства Камчатского края»</w:t>
      </w:r>
      <w:r w:rsidR="00B00691" w:rsidRPr="00F52070">
        <w:rPr>
          <w:szCs w:val="28"/>
        </w:rPr>
        <w:t xml:space="preserve"> заменить словами</w:t>
      </w:r>
      <w:r w:rsidR="00D628AC" w:rsidRPr="00F52070">
        <w:rPr>
          <w:szCs w:val="28"/>
        </w:rPr>
        <w:t xml:space="preserve"> «</w:t>
      </w:r>
      <w:r w:rsidR="00B00691" w:rsidRPr="00F52070">
        <w:rPr>
          <w:szCs w:val="28"/>
        </w:rPr>
        <w:t>Министерство экономического развития Камчатского края</w:t>
      </w:r>
      <w:r w:rsidR="00D628AC" w:rsidRPr="00F52070">
        <w:rPr>
          <w:szCs w:val="28"/>
        </w:rPr>
        <w:t>»;</w:t>
      </w:r>
    </w:p>
    <w:p w:rsidR="00B00691" w:rsidRPr="00F52070" w:rsidRDefault="00B00691" w:rsidP="00F52070">
      <w:pPr>
        <w:pStyle w:val="ad"/>
        <w:numPr>
          <w:ilvl w:val="0"/>
          <w:numId w:val="1"/>
        </w:numPr>
        <w:ind w:left="0" w:firstLine="709"/>
        <w:jc w:val="both"/>
        <w:rPr>
          <w:szCs w:val="28"/>
        </w:rPr>
      </w:pPr>
      <w:r w:rsidRPr="00F52070">
        <w:rPr>
          <w:szCs w:val="28"/>
        </w:rPr>
        <w:t>В паспорте Подпрограммы 2 «Развитие субъектов малого и среднего предпринимательства»:</w:t>
      </w:r>
    </w:p>
    <w:p w:rsidR="00B00691" w:rsidRPr="00F52070" w:rsidRDefault="00B00691" w:rsidP="00F52070">
      <w:pPr>
        <w:pStyle w:val="ad"/>
        <w:numPr>
          <w:ilvl w:val="0"/>
          <w:numId w:val="4"/>
        </w:numPr>
        <w:ind w:left="0" w:firstLine="709"/>
        <w:jc w:val="both"/>
        <w:rPr>
          <w:szCs w:val="28"/>
        </w:rPr>
      </w:pPr>
      <w:r w:rsidRPr="00F52070">
        <w:rPr>
          <w:szCs w:val="28"/>
        </w:rPr>
        <w:t>в позиции «Ответственный исполнитель Подпрограммы 2» слова «Министерство инвестиций, промышленности и предпринимательства Камчатского края» заменить словами «Министерство экономического развития Камчатского края»;</w:t>
      </w:r>
    </w:p>
    <w:p w:rsidR="009B7A47" w:rsidRPr="00F52070" w:rsidRDefault="00B00691" w:rsidP="00F52070">
      <w:pPr>
        <w:pStyle w:val="ad"/>
        <w:numPr>
          <w:ilvl w:val="0"/>
          <w:numId w:val="4"/>
        </w:numPr>
        <w:ind w:left="0" w:firstLine="709"/>
        <w:jc w:val="both"/>
        <w:rPr>
          <w:szCs w:val="28"/>
        </w:rPr>
      </w:pPr>
      <w:r w:rsidRPr="00F52070">
        <w:rPr>
          <w:szCs w:val="28"/>
        </w:rPr>
        <w:t>п</w:t>
      </w:r>
      <w:r w:rsidR="00FF2CBF" w:rsidRPr="00F52070">
        <w:rPr>
          <w:szCs w:val="28"/>
        </w:rPr>
        <w:t>озицию</w:t>
      </w:r>
      <w:r w:rsidR="009B7A47" w:rsidRPr="00F52070">
        <w:rPr>
          <w:szCs w:val="28"/>
        </w:rPr>
        <w:t xml:space="preserve"> «Объемы бюджетных ассигнований Подпрограммы 2» паспорта подпрограммы 2 «Развитие субъектов малого и среднего предпринимательства» изложить в следующей редакции:</w:t>
      </w:r>
    </w:p>
    <w:tbl>
      <w:tblPr>
        <w:tblW w:w="4918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01"/>
        <w:gridCol w:w="6078"/>
      </w:tblGrid>
      <w:tr w:rsidR="009B7A47" w:rsidRPr="005C1338" w:rsidTr="00457E6E">
        <w:tc>
          <w:tcPr>
            <w:tcW w:w="1794" w:type="pct"/>
          </w:tcPr>
          <w:p w:rsidR="009B7A47" w:rsidRPr="005C1338" w:rsidRDefault="009B7A47" w:rsidP="003E20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Pr="005C13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Объемы бюджетных ассигнований Подпрограммы 2</w:t>
            </w:r>
          </w:p>
        </w:tc>
        <w:tc>
          <w:tcPr>
            <w:tcW w:w="3206" w:type="pct"/>
          </w:tcPr>
          <w:p w:rsidR="009B7A47" w:rsidRPr="005C1338" w:rsidRDefault="009B7A47" w:rsidP="00457E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13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общий объем финансирования Подпрограммы 2 составляет </w:t>
            </w:r>
            <w:r w:rsidR="00D705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3 </w:t>
            </w:r>
            <w:r w:rsidR="00752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341</w:t>
            </w:r>
            <w:r w:rsidR="00D705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="00752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339</w:t>
            </w:r>
            <w:r w:rsidR="00D705D1" w:rsidRPr="00D705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752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20016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5C13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 рублей, в том числе за счет средств:</w:t>
            </w:r>
          </w:p>
          <w:p w:rsidR="009B7A47" w:rsidRPr="005C1338" w:rsidRDefault="009B7A47" w:rsidP="003E20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13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федерального бюджета (по согласованию) –</w:t>
            </w:r>
            <w:r w:rsidR="00D705D1">
              <w:t xml:space="preserve"> </w:t>
            </w:r>
            <w:r w:rsidR="00D705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679 </w:t>
            </w:r>
            <w:r w:rsidR="00D705D1" w:rsidRPr="00D705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327,20000 </w:t>
            </w:r>
            <w:r w:rsidRPr="005C13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 рублей, из них по годам:</w:t>
            </w:r>
          </w:p>
          <w:p w:rsidR="009B7A47" w:rsidRPr="005C1338" w:rsidRDefault="009B7A47" w:rsidP="003E20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13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2021 год –</w:t>
            </w:r>
            <w:r w:rsidR="00D705D1">
              <w:t xml:space="preserve"> </w:t>
            </w:r>
            <w:r w:rsidR="00D705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266 </w:t>
            </w:r>
            <w:r w:rsidR="00D705D1" w:rsidRPr="00D705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284,20000 </w:t>
            </w:r>
            <w:r w:rsidRPr="005C13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 рублей;</w:t>
            </w:r>
          </w:p>
          <w:p w:rsidR="009B7A47" w:rsidRPr="005C1338" w:rsidRDefault="009B7A47" w:rsidP="003E20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13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2022 год –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124 </w:t>
            </w:r>
            <w:r w:rsidRPr="00010E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575,80000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5C13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 рублей;</w:t>
            </w:r>
          </w:p>
          <w:p w:rsidR="009B7A47" w:rsidRPr="005C1338" w:rsidRDefault="009B7A47" w:rsidP="003E20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13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2023 год –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185 </w:t>
            </w:r>
            <w:r w:rsidRPr="00010E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733,00000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5C13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 рублей;</w:t>
            </w:r>
          </w:p>
          <w:p w:rsidR="009B7A47" w:rsidRPr="005C1338" w:rsidRDefault="009B7A47" w:rsidP="003E20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13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2024 год –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102 </w:t>
            </w:r>
            <w:r w:rsidRPr="00010E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734,20000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5C13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 рублей;</w:t>
            </w:r>
          </w:p>
          <w:p w:rsidR="009B7A47" w:rsidRPr="005C1338" w:rsidRDefault="009B7A47" w:rsidP="003E20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13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2025 год – 0,00000 тыс. рублей;</w:t>
            </w:r>
          </w:p>
          <w:p w:rsidR="009B7A47" w:rsidRPr="005C1338" w:rsidRDefault="009B7A47" w:rsidP="003E20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13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краевого бюджета –</w:t>
            </w:r>
            <w:r w:rsidR="00D705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="00752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927</w:t>
            </w:r>
            <w:r w:rsidR="00D705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="00752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</w:t>
            </w:r>
            <w:r w:rsidR="00D705D1" w:rsidRPr="00D705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752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00016</w:t>
            </w:r>
            <w:r w:rsidR="00D705D1" w:rsidRPr="00D705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5C13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 рублей, из них по годам:</w:t>
            </w:r>
          </w:p>
          <w:p w:rsidR="009B7A47" w:rsidRPr="005C1338" w:rsidRDefault="009B7A47" w:rsidP="003E20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13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2021 год –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223 </w:t>
            </w:r>
            <w:r w:rsidRPr="00B425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118,70222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5C13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 рублей;</w:t>
            </w:r>
          </w:p>
          <w:p w:rsidR="009B7A47" w:rsidRPr="005C1338" w:rsidRDefault="009B7A47" w:rsidP="003E20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2022 год – </w:t>
            </w:r>
            <w:r w:rsidR="00D705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81 </w:t>
            </w:r>
            <w:r w:rsidRPr="006A6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072,33443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5C13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 рублей;</w:t>
            </w:r>
          </w:p>
          <w:p w:rsidR="009B7A47" w:rsidRPr="005C1338" w:rsidRDefault="009B7A47" w:rsidP="003E20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2023 год – 79 </w:t>
            </w:r>
            <w:r w:rsidRPr="006A6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857,43546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5C13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 рублей;</w:t>
            </w:r>
          </w:p>
          <w:p w:rsidR="009B7A47" w:rsidRPr="005C1338" w:rsidRDefault="009B7A47" w:rsidP="003E20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2024 год – 76 </w:t>
            </w:r>
            <w:r w:rsidRPr="006A6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493,81122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5C13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 рублей;</w:t>
            </w:r>
          </w:p>
          <w:p w:rsidR="009B7A47" w:rsidRPr="005C1338" w:rsidRDefault="009B7A47" w:rsidP="003E20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2025 год – </w:t>
            </w:r>
            <w:r w:rsidR="00752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166 469,71683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5C13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 рублей;</w:t>
            </w:r>
          </w:p>
          <w:p w:rsidR="009B7A47" w:rsidRPr="005C1338" w:rsidRDefault="009B7A47" w:rsidP="003E20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13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местных бюджетов (по согласованию) – 125 000,00000 тыс. рублей, из них по годам:</w:t>
            </w:r>
          </w:p>
          <w:p w:rsidR="009B7A47" w:rsidRPr="005C1338" w:rsidRDefault="009B7A47" w:rsidP="003E20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13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2021 год – 25 000,00000 тыс. рублей;</w:t>
            </w:r>
          </w:p>
          <w:p w:rsidR="009B7A47" w:rsidRPr="005C1338" w:rsidRDefault="009B7A47" w:rsidP="003E20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13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2022 год – 25 000,00000 тыс. рублей;</w:t>
            </w:r>
          </w:p>
          <w:p w:rsidR="009B7A47" w:rsidRPr="005C1338" w:rsidRDefault="009B7A47" w:rsidP="003E20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13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2023 год – 25 000,00000 тыс. рублей;</w:t>
            </w:r>
          </w:p>
          <w:p w:rsidR="009B7A47" w:rsidRPr="005C1338" w:rsidRDefault="009B7A47" w:rsidP="003E20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13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2024 год – 25 000,00000 тыс. рублей;</w:t>
            </w:r>
          </w:p>
          <w:p w:rsidR="009B7A47" w:rsidRPr="005C1338" w:rsidRDefault="009B7A47" w:rsidP="003E20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13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2025 год – 25 000,00000 тыс. рублей; </w:t>
            </w:r>
          </w:p>
          <w:p w:rsidR="009B7A47" w:rsidRPr="005C1338" w:rsidRDefault="009B7A47" w:rsidP="003E20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13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внебюджетных источников (по согласованию)</w:t>
            </w:r>
            <w:r w:rsidRPr="005C1338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</w:t>
            </w:r>
            <w:r w:rsidR="00BE0A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– </w:t>
            </w:r>
            <w:r w:rsidR="00457E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1 </w:t>
            </w:r>
            <w:r w:rsidRPr="005C13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610 000,00000 тыс. рублей, из них по годам:</w:t>
            </w:r>
          </w:p>
          <w:p w:rsidR="009B7A47" w:rsidRPr="005C1338" w:rsidRDefault="009B7A47" w:rsidP="003E20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13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2021 год – 400 000,00000 тыс. рублей;</w:t>
            </w:r>
          </w:p>
          <w:p w:rsidR="009B7A47" w:rsidRPr="005C1338" w:rsidRDefault="009B7A47" w:rsidP="003E20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13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2022 год – 370 000,00000 тыс. рублей;</w:t>
            </w:r>
          </w:p>
          <w:p w:rsidR="009B7A47" w:rsidRPr="005C1338" w:rsidRDefault="009B7A47" w:rsidP="003E20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13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2023 год – 300</w:t>
            </w:r>
            <w:r w:rsidRPr="005C1338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 </w:t>
            </w:r>
            <w:r w:rsidRPr="005C13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000,00000 тыс. рублей;</w:t>
            </w:r>
          </w:p>
          <w:p w:rsidR="009B7A47" w:rsidRPr="005C1338" w:rsidRDefault="009B7A47" w:rsidP="003E20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13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2024 год – 270 000,00000 тыс. рублей;</w:t>
            </w:r>
          </w:p>
          <w:p w:rsidR="009B7A47" w:rsidRPr="005C1338" w:rsidRDefault="009B7A47" w:rsidP="003E2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13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2025 год – 270 000,00000 тыс. рублей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».</w:t>
            </w:r>
          </w:p>
        </w:tc>
      </w:tr>
    </w:tbl>
    <w:p w:rsidR="009B7A47" w:rsidRDefault="009B7A47" w:rsidP="009B7A4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B7A47" w:rsidRPr="004144E5" w:rsidRDefault="004E73BE" w:rsidP="009B7A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44E5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9B7A47" w:rsidRPr="004144E5">
        <w:rPr>
          <w:rFonts w:ascii="Times New Roman" w:eastAsia="Times New Roman" w:hAnsi="Times New Roman" w:cs="Times New Roman"/>
          <w:sz w:val="28"/>
          <w:szCs w:val="28"/>
          <w:lang w:eastAsia="ru-RU"/>
        </w:rPr>
        <w:t>. В паспорте Подпрограммы 3 «Развитие промышленности, внешнеэкономической деятельности, конкуренции»:</w:t>
      </w:r>
    </w:p>
    <w:p w:rsidR="009B7A47" w:rsidRPr="004144E5" w:rsidRDefault="009B7A47" w:rsidP="009B7A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44E5">
        <w:rPr>
          <w:rFonts w:ascii="Times New Roman" w:eastAsia="Times New Roman" w:hAnsi="Times New Roman" w:cs="Times New Roman"/>
          <w:sz w:val="28"/>
          <w:szCs w:val="28"/>
          <w:lang w:eastAsia="ru-RU"/>
        </w:rPr>
        <w:t>1)</w:t>
      </w:r>
      <w:r w:rsidRPr="004144E5">
        <w:t xml:space="preserve"> </w:t>
      </w:r>
      <w:r w:rsidR="00BE3D28" w:rsidRPr="004144E5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позиции</w:t>
      </w:r>
      <w:r w:rsidRPr="004144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4E73BE" w:rsidRPr="004144E5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Ответственный исполнитель Подпрограммы 3» слова</w:t>
      </w:r>
      <w:r w:rsidRPr="004144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E73BE" w:rsidRPr="004144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«Министерство инвестиций, промышленности и предпринимательства Камчатского края» заменить словами «Министерство экономического развития Камчатского края»; </w:t>
      </w:r>
    </w:p>
    <w:p w:rsidR="009B7A47" w:rsidRPr="004144E5" w:rsidRDefault="004E73BE" w:rsidP="009B7A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44E5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9B7A47" w:rsidRPr="004144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FF2CBF" w:rsidRPr="004144E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позицию</w:t>
      </w:r>
      <w:r w:rsidR="009B7A47" w:rsidRPr="004144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«Целевые показатели (индикаторы) Под</w:t>
      </w:r>
      <w:r w:rsidRPr="004144E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программы 3» дополнить пунктом 7)</w:t>
      </w:r>
      <w:r w:rsidR="009B7A47" w:rsidRPr="004144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следующего содержания:</w:t>
      </w:r>
    </w:p>
    <w:p w:rsidR="009B7A47" w:rsidRDefault="004E73BE" w:rsidP="009B7A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44E5">
        <w:rPr>
          <w:rFonts w:ascii="Times New Roman" w:eastAsia="Times New Roman" w:hAnsi="Times New Roman" w:cs="Times New Roman"/>
          <w:sz w:val="28"/>
          <w:szCs w:val="28"/>
          <w:lang w:eastAsia="ru-RU"/>
        </w:rPr>
        <w:t>«7</w:t>
      </w:r>
      <w:r w:rsidR="009B7A47" w:rsidRPr="004144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BE3D28" w:rsidRPr="004144E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</w:t>
      </w:r>
      <w:r w:rsidRPr="004144E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оличество субъектов деятельности в сфере промышленности, получивших финансовую поддержку</w:t>
      </w:r>
      <w:r w:rsidR="009B7A47" w:rsidRPr="004144E5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:rsidR="009B7A47" w:rsidRDefault="004E73BE" w:rsidP="009B7A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9B7A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FF2CB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позицию</w:t>
      </w:r>
      <w:r w:rsidR="009B7A47" w:rsidRPr="00B922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«Объемы бюджетных ассигнований Подпрограммы 3» изложить в следующей редакции:</w:t>
      </w: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583"/>
        <w:gridCol w:w="6054"/>
      </w:tblGrid>
      <w:tr w:rsidR="009B7A47" w:rsidRPr="005C1338" w:rsidTr="003E20FB">
        <w:tc>
          <w:tcPr>
            <w:tcW w:w="1859" w:type="pct"/>
          </w:tcPr>
          <w:p w:rsidR="009B7A47" w:rsidRPr="005C1338" w:rsidRDefault="009B7A47" w:rsidP="003E20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Pr="005C13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Объемы бюджетных ассигнований Подпрограммы 3</w:t>
            </w:r>
          </w:p>
        </w:tc>
        <w:tc>
          <w:tcPr>
            <w:tcW w:w="3141" w:type="pct"/>
          </w:tcPr>
          <w:p w:rsidR="009B7A47" w:rsidRPr="005C1338" w:rsidRDefault="009B7A47" w:rsidP="003E20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13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общий объем финансирования Подпрограммы 3 составляет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59 </w:t>
            </w:r>
            <w:r w:rsidR="001C5A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034</w:t>
            </w:r>
            <w:r w:rsidRPr="006A6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1C5A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Pr="006A6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9687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5C13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 рублей, в том числе за счет средств:</w:t>
            </w:r>
          </w:p>
          <w:p w:rsidR="009B7A47" w:rsidRPr="005C1338" w:rsidRDefault="009B7A47" w:rsidP="003E20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13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федерального бюджета (по согласованию) –</w:t>
            </w:r>
            <w:r w:rsidRPr="006A6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415,40000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5C13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 рублей, из них по годам:</w:t>
            </w:r>
          </w:p>
          <w:p w:rsidR="009B7A47" w:rsidRPr="005C1338" w:rsidRDefault="009B7A47" w:rsidP="003E20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13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2021 год – 102,50000 тыс. рублей;</w:t>
            </w:r>
          </w:p>
          <w:p w:rsidR="009B7A47" w:rsidRPr="005C1338" w:rsidRDefault="009B7A47" w:rsidP="003E20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13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2022 год –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6A6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104,30000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5C13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 рублей;</w:t>
            </w:r>
          </w:p>
          <w:p w:rsidR="009B7A47" w:rsidRPr="005C1338" w:rsidRDefault="009B7A47" w:rsidP="003E20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13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2023 год –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6A6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104,30000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5C13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 рублей;</w:t>
            </w:r>
          </w:p>
          <w:p w:rsidR="009B7A47" w:rsidRPr="005C1338" w:rsidRDefault="009B7A47" w:rsidP="003E20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13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2024 год –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6A6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104,30000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5C13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 рублей;</w:t>
            </w:r>
          </w:p>
          <w:p w:rsidR="009B7A47" w:rsidRPr="005C1338" w:rsidRDefault="009B7A47" w:rsidP="003E20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13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2025 год – 0,00000 тыс. рублей;</w:t>
            </w:r>
          </w:p>
          <w:p w:rsidR="009B7A47" w:rsidRPr="005C1338" w:rsidRDefault="009B7A47" w:rsidP="003E20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13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краевого бюджета –</w:t>
            </w:r>
            <w:r w:rsidR="001C5A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58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="001C5A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618</w:t>
            </w:r>
            <w:r w:rsidRPr="006A6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1C5A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69687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5C13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 рублей, из них по годам:</w:t>
            </w:r>
          </w:p>
          <w:p w:rsidR="009B7A47" w:rsidRPr="005C1338" w:rsidRDefault="009B7A47" w:rsidP="003E20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13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2021 год –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29 </w:t>
            </w:r>
            <w:r w:rsidRPr="00FC47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418,60596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5C13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 рублей;</w:t>
            </w:r>
          </w:p>
          <w:p w:rsidR="009B7A47" w:rsidRPr="005C1338" w:rsidRDefault="001C5A59" w:rsidP="003E20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2022 год – 28</w:t>
            </w:r>
            <w:r w:rsidR="009B7A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664</w:t>
            </w:r>
            <w:r w:rsidR="009B7A47" w:rsidRPr="006A6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  <w:r w:rsidR="009B7A47" w:rsidRPr="006A6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3030</w:t>
            </w:r>
            <w:r w:rsidR="009B7A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9B7A47" w:rsidRPr="005C13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 рублей;</w:t>
            </w:r>
          </w:p>
          <w:p w:rsidR="009B7A47" w:rsidRPr="005C1338" w:rsidRDefault="009B7A47" w:rsidP="003E20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13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2023 год –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6A6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53,73030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5C13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 рублей;</w:t>
            </w:r>
          </w:p>
          <w:p w:rsidR="009B7A47" w:rsidRPr="005C1338" w:rsidRDefault="009B7A47" w:rsidP="003E20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13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2024 год –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6A6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53,73030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5C13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 рублей;</w:t>
            </w:r>
          </w:p>
          <w:p w:rsidR="00BE3D28" w:rsidRPr="005C1338" w:rsidRDefault="009B7A47" w:rsidP="003E20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13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2025 год – 427,70001 тыс. рублей</w:t>
            </w:r>
            <w:r w:rsidR="00BE3D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»;</w:t>
            </w:r>
          </w:p>
        </w:tc>
      </w:tr>
    </w:tbl>
    <w:p w:rsidR="00BE3D28" w:rsidRPr="004144E5" w:rsidRDefault="00BE3D28" w:rsidP="001C5A5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144E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4) позицию «</w:t>
      </w:r>
      <w:r w:rsidRPr="004144E5">
        <w:rPr>
          <w:rFonts w:ascii="Times New Roman" w:hAnsi="Times New Roman" w:cs="Times New Roman"/>
          <w:sz w:val="28"/>
          <w:szCs w:val="28"/>
        </w:rPr>
        <w:t>Ожидаемые результаты реализации Подпрограммы 3» дополнить пунктом 6) следующего содержания:</w:t>
      </w:r>
    </w:p>
    <w:p w:rsidR="00BE3D28" w:rsidRPr="005B7EF5" w:rsidRDefault="00BE3D28" w:rsidP="005B7EF5">
      <w:pPr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44E5">
        <w:rPr>
          <w:rFonts w:ascii="Times New Roman" w:hAnsi="Times New Roman" w:cs="Times New Roman"/>
          <w:sz w:val="28"/>
          <w:szCs w:val="28"/>
        </w:rPr>
        <w:t>«</w:t>
      </w:r>
      <w:r w:rsidR="00BA073C" w:rsidRPr="004144E5">
        <w:rPr>
          <w:rFonts w:ascii="Times New Roman" w:hAnsi="Times New Roman" w:cs="Times New Roman"/>
          <w:sz w:val="28"/>
          <w:szCs w:val="28"/>
        </w:rPr>
        <w:t>6)</w:t>
      </w:r>
      <w:r w:rsidR="005B7EF5" w:rsidRPr="004144E5">
        <w:t xml:space="preserve"> </w:t>
      </w:r>
      <w:r w:rsidR="005B7EF5" w:rsidRPr="004144E5">
        <w:rPr>
          <w:rFonts w:ascii="Times New Roman" w:hAnsi="Times New Roman" w:cs="Times New Roman"/>
          <w:sz w:val="28"/>
          <w:szCs w:val="28"/>
        </w:rPr>
        <w:t>сохранение темпов развития промышленных</w:t>
      </w:r>
      <w:r w:rsidR="005B7EF5" w:rsidRPr="005B7EF5">
        <w:rPr>
          <w:rFonts w:ascii="Times New Roman" w:hAnsi="Times New Roman" w:cs="Times New Roman"/>
          <w:sz w:val="28"/>
          <w:szCs w:val="28"/>
        </w:rPr>
        <w:t xml:space="preserve"> предприятий региона</w:t>
      </w:r>
      <w:r w:rsidR="005B7EF5">
        <w:rPr>
          <w:rFonts w:ascii="Times New Roman" w:hAnsi="Times New Roman" w:cs="Times New Roman"/>
          <w:sz w:val="28"/>
          <w:szCs w:val="28"/>
        </w:rPr>
        <w:t xml:space="preserve"> </w:t>
      </w:r>
      <w:r w:rsidR="005B7EF5" w:rsidRPr="005B7E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условиях санкционного давления на развитие российской экономики</w:t>
      </w:r>
      <w:r w:rsidR="00BA073C">
        <w:rPr>
          <w:rFonts w:ascii="Times New Roman" w:hAnsi="Times New Roman" w:cs="Times New Roman"/>
          <w:sz w:val="28"/>
          <w:szCs w:val="28"/>
        </w:rPr>
        <w:t>»</w:t>
      </w:r>
      <w:r w:rsidR="005B7EF5">
        <w:rPr>
          <w:rFonts w:ascii="Times New Roman" w:hAnsi="Times New Roman" w:cs="Times New Roman"/>
          <w:sz w:val="28"/>
          <w:szCs w:val="28"/>
        </w:rPr>
        <w:t>.</w:t>
      </w:r>
    </w:p>
    <w:p w:rsidR="009B7A47" w:rsidRDefault="00BE3D28" w:rsidP="009B7A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9B7A47" w:rsidRPr="00CD0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FF2CB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Позицию</w:t>
      </w:r>
      <w:r w:rsidR="009B7A47" w:rsidRPr="00CD0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«Объемы бюджетных ассигнований Подпрограммы 4» паспорта подпрограммы 4 «Обеспечение доступности энергетических ресурсов» изложить в следующей редакции:</w:t>
      </w: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560"/>
        <w:gridCol w:w="6077"/>
      </w:tblGrid>
      <w:tr w:rsidR="009B7A47" w:rsidRPr="005C1338" w:rsidTr="003E20FB">
        <w:trPr>
          <w:trHeight w:val="749"/>
        </w:trPr>
        <w:tc>
          <w:tcPr>
            <w:tcW w:w="1847" w:type="pct"/>
          </w:tcPr>
          <w:p w:rsidR="009B7A47" w:rsidRPr="005C1338" w:rsidRDefault="009B7A47" w:rsidP="003E20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Pr="005C13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Объемы бюджетных ассигнований Подпрограммы 4</w:t>
            </w:r>
          </w:p>
        </w:tc>
        <w:tc>
          <w:tcPr>
            <w:tcW w:w="3153" w:type="pct"/>
          </w:tcPr>
          <w:p w:rsidR="009B7A47" w:rsidRPr="005C1338" w:rsidRDefault="009B7A47" w:rsidP="003E20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13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общий объем финансирования Подпрограммы 4 составляет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37 9</w:t>
            </w:r>
            <w:r w:rsidR="001C5A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="001C5A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402</w:t>
            </w:r>
            <w:r w:rsidRPr="006A6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1C5A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05331</w:t>
            </w:r>
            <w:r w:rsidRPr="005C13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рублей, в том числе за счет средств: </w:t>
            </w:r>
          </w:p>
          <w:p w:rsidR="009B7A47" w:rsidRPr="005C1338" w:rsidRDefault="009B7A47" w:rsidP="003E20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13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краевого бюджета –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18 207 </w:t>
            </w:r>
            <w:r w:rsidRPr="00B524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945,18143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5C13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 рублей, из них по годам:</w:t>
            </w:r>
          </w:p>
          <w:p w:rsidR="009B7A47" w:rsidRPr="005C1338" w:rsidRDefault="009B7A47" w:rsidP="003E20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13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2021 год –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4 860 </w:t>
            </w:r>
            <w:r w:rsidRPr="009835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535,57507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5C13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 рублей;</w:t>
            </w:r>
          </w:p>
          <w:p w:rsidR="009B7A47" w:rsidRPr="005C1338" w:rsidRDefault="009B7A47" w:rsidP="003E20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2022 год – 2 755 </w:t>
            </w:r>
            <w:r w:rsidRPr="005C13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895,87919 тыс. рублей;</w:t>
            </w:r>
          </w:p>
          <w:p w:rsidR="009B7A47" w:rsidRPr="005C1338" w:rsidRDefault="009B7A47" w:rsidP="003E20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2023 год – 2 565 </w:t>
            </w:r>
            <w:r w:rsidRPr="005C13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452,84063 тыс. рублей;</w:t>
            </w:r>
          </w:p>
          <w:p w:rsidR="009B7A47" w:rsidRPr="005C1338" w:rsidRDefault="009B7A47" w:rsidP="003E20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2024 год – 4 026 </w:t>
            </w:r>
            <w:r w:rsidRPr="005C13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060,88654 тыс. рублей;</w:t>
            </w:r>
          </w:p>
          <w:p w:rsidR="009B7A47" w:rsidRPr="005C1338" w:rsidRDefault="009B7A47" w:rsidP="003E20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13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2025 год – 4 000 000,00000 тыс. рублей;</w:t>
            </w:r>
          </w:p>
          <w:p w:rsidR="009B7A47" w:rsidRPr="005C1338" w:rsidRDefault="009B7A47" w:rsidP="003E20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13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безвозмездных поступлений от негосударственных организаций (по согласованию) –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19 69</w:t>
            </w:r>
            <w:r w:rsidR="001C5A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="001C5A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456</w:t>
            </w:r>
            <w:r w:rsidRPr="006A6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1C5A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87188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5C13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 рублей, из них по годам:</w:t>
            </w:r>
          </w:p>
          <w:p w:rsidR="009B7A47" w:rsidRPr="005C1338" w:rsidRDefault="009B7A47" w:rsidP="003E20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13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2021 год – 10 348 952,80795 тыс. рублей;</w:t>
            </w:r>
          </w:p>
          <w:p w:rsidR="009B7A47" w:rsidRPr="005C1338" w:rsidRDefault="009B7A47" w:rsidP="003E20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13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2022 год –</w:t>
            </w:r>
            <w:r w:rsidR="001C5A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9 348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="001C5A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504</w:t>
            </w:r>
            <w:r w:rsidRPr="006A6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1C5A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06393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5C13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 рублей;</w:t>
            </w:r>
          </w:p>
          <w:p w:rsidR="009B7A47" w:rsidRPr="005C1338" w:rsidRDefault="009B7A47" w:rsidP="003E20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13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2023 год – 0,00000 тыс. рублей;</w:t>
            </w:r>
          </w:p>
          <w:p w:rsidR="009B7A47" w:rsidRPr="005C1338" w:rsidRDefault="009B7A47" w:rsidP="003E20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13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2024 год – 0,00000 тыс. рублей;</w:t>
            </w:r>
          </w:p>
          <w:p w:rsidR="009B7A47" w:rsidRPr="005C1338" w:rsidRDefault="009B7A47" w:rsidP="003E20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13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2025 год – 0,00000 тыс. рублей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».</w:t>
            </w:r>
          </w:p>
        </w:tc>
      </w:tr>
    </w:tbl>
    <w:p w:rsidR="005F611D" w:rsidRDefault="00FF174D" w:rsidP="009B7A4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9B7A47" w:rsidRPr="00CD0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BE3D28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паспорте подпрограммы 6 «Обеспечение реализации Программы»</w:t>
      </w:r>
      <w:r w:rsidR="005F611D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BE3D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F611D" w:rsidRDefault="005F611D" w:rsidP="009B7A4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1) в позиции «</w:t>
      </w:r>
      <w:r w:rsidRPr="005F611D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Участники Подпрограммы 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слова </w:t>
      </w:r>
      <w:r w:rsidRPr="005F611D">
        <w:rPr>
          <w:rFonts w:ascii="Times New Roman" w:eastAsia="Times New Roman" w:hAnsi="Times New Roman" w:cs="Times New Roman"/>
          <w:sz w:val="28"/>
          <w:szCs w:val="28"/>
          <w:lang w:eastAsia="ru-RU"/>
        </w:rPr>
        <w:t>«Министерство инвестиций, промышленности и предпринимательства Ка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мчатского края» заменить словом</w:t>
      </w:r>
      <w:r w:rsidRPr="005F61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отсутствуют</w:t>
      </w:r>
      <w:r w:rsidRPr="005F611D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:rsidR="005F611D" w:rsidRDefault="005F611D" w:rsidP="005F611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2) в позиции «</w:t>
      </w:r>
      <w:r w:rsidRPr="005F611D">
        <w:rPr>
          <w:rFonts w:ascii="Times New Roman" w:eastAsia="Times New Roman" w:hAnsi="Times New Roman" w:cs="Times New Roman"/>
          <w:sz w:val="28"/>
          <w:szCs w:val="28"/>
          <w:lang w:eastAsia="ru-RU"/>
        </w:rPr>
        <w:t>Иные участники Подпрограммы 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 слово «отсутствуют» заменить словами «</w:t>
      </w:r>
      <w:r>
        <w:rPr>
          <w:rFonts w:ascii="Times New Roman" w:hAnsi="Times New Roman" w:cs="Times New Roman"/>
          <w:sz w:val="28"/>
          <w:szCs w:val="28"/>
        </w:rPr>
        <w:t>автономная некоммерческая организация «Региональный центр развития компетенций и научных коммуникаций» (по согласованию)»;</w:t>
      </w:r>
    </w:p>
    <w:p w:rsidR="009B7A47" w:rsidRDefault="005F611D" w:rsidP="009B7A4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3) п</w:t>
      </w:r>
      <w:r w:rsidR="00FF2CBF">
        <w:rPr>
          <w:rFonts w:ascii="Times New Roman" w:eastAsia="Times New Roman" w:hAnsi="Times New Roman" w:cs="Times New Roman"/>
          <w:sz w:val="28"/>
          <w:szCs w:val="28"/>
          <w:lang w:eastAsia="ru-RU"/>
        </w:rPr>
        <w:t>озицию</w:t>
      </w:r>
      <w:r w:rsidR="009B7A47" w:rsidRPr="00CD0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«Объемы бюджетных ассигнований Подпрограммы 6» паспорта подпрограммы 6 «Обеспечение реализации Программы» изложить в следующей редакции:</w:t>
      </w:r>
    </w:p>
    <w:tbl>
      <w:tblPr>
        <w:tblW w:w="5074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01"/>
        <w:gridCol w:w="6379"/>
      </w:tblGrid>
      <w:tr w:rsidR="009B7A47" w:rsidRPr="005C1338" w:rsidTr="004144E5">
        <w:tc>
          <w:tcPr>
            <w:tcW w:w="1739" w:type="pct"/>
          </w:tcPr>
          <w:p w:rsidR="009B7A47" w:rsidRPr="005C1338" w:rsidRDefault="009B7A47" w:rsidP="003E20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Pr="005C13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Объемы бюджетных ассигнований Подпрограммы 6</w:t>
            </w:r>
          </w:p>
        </w:tc>
        <w:tc>
          <w:tcPr>
            <w:tcW w:w="3261" w:type="pct"/>
          </w:tcPr>
          <w:p w:rsidR="009B7A47" w:rsidRPr="005C1338" w:rsidRDefault="009B7A47" w:rsidP="003E20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13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общий объем финансирования Подпрограммы 6 за счет средств краевого бюджета составляет</w:t>
            </w:r>
            <w:r w:rsidR="00D705D1">
              <w:t xml:space="preserve"> </w:t>
            </w:r>
            <w:r w:rsidR="00D705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="00FF17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  <w:r w:rsidR="00D705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="00FF17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894</w:t>
            </w:r>
            <w:r w:rsidR="00D705D1" w:rsidRPr="00D705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FF17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67948</w:t>
            </w:r>
            <w:r w:rsidRPr="005C13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рублей, из них по годам:</w:t>
            </w:r>
          </w:p>
          <w:p w:rsidR="009B7A47" w:rsidRPr="005C1338" w:rsidRDefault="009B7A47" w:rsidP="003E20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13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2021 год –</w:t>
            </w:r>
            <w:r w:rsidR="00D705D1">
              <w:t xml:space="preserve"> </w:t>
            </w:r>
            <w:r w:rsidR="00D705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119 </w:t>
            </w:r>
            <w:r w:rsidR="00D705D1" w:rsidRPr="00D705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501,67742 </w:t>
            </w:r>
            <w:r w:rsidRPr="005C13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 рублей;</w:t>
            </w:r>
          </w:p>
          <w:p w:rsidR="009B7A47" w:rsidRPr="005C1338" w:rsidRDefault="009B7A47" w:rsidP="003E20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13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2022 год –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12</w:t>
            </w:r>
            <w:r w:rsidR="00FF17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="00FF17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171</w:t>
            </w:r>
            <w:r w:rsidRPr="00C715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FF17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26634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5C13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 рублей;</w:t>
            </w:r>
          </w:p>
          <w:p w:rsidR="009B7A47" w:rsidRPr="005C1338" w:rsidRDefault="009B7A47" w:rsidP="003E20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2023 год – 1</w:t>
            </w:r>
            <w:r w:rsidR="00FF17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="00FF17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173</w:t>
            </w:r>
            <w:r w:rsidRPr="00C715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FF17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07724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5C13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 рублей;</w:t>
            </w:r>
          </w:p>
          <w:p w:rsidR="009B7A47" w:rsidRPr="005C1338" w:rsidRDefault="009B7A47" w:rsidP="003E20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2024 год – 1</w:t>
            </w:r>
            <w:r w:rsidR="00FF17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="00FF17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048</w:t>
            </w:r>
            <w:r w:rsidRPr="00C715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FF17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65848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5C13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 рублей;</w:t>
            </w:r>
          </w:p>
          <w:p w:rsidR="009B7A47" w:rsidRPr="005C1338" w:rsidRDefault="009B7A47" w:rsidP="003E20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13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2025 год – 127 000,00000 тыс. рублей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».</w:t>
            </w:r>
          </w:p>
        </w:tc>
      </w:tr>
    </w:tbl>
    <w:p w:rsidR="009B7A47" w:rsidRPr="005C1338" w:rsidRDefault="00FF2CBF" w:rsidP="009B7A4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7</w:t>
      </w:r>
      <w:r w:rsidR="009B7A47" w:rsidRPr="00CD0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Позицию</w:t>
      </w:r>
      <w:r w:rsidR="009B7A47" w:rsidRPr="00CD0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«Объемы бюдже</w:t>
      </w:r>
      <w:r w:rsidR="009B7A47">
        <w:rPr>
          <w:rFonts w:ascii="Times New Roman" w:eastAsia="Times New Roman" w:hAnsi="Times New Roman" w:cs="Times New Roman"/>
          <w:sz w:val="28"/>
          <w:szCs w:val="28"/>
          <w:lang w:eastAsia="ru-RU"/>
        </w:rPr>
        <w:t>тных ассигнований Подпрограммы 7» паспорта подпрограммы 7</w:t>
      </w:r>
      <w:r w:rsidR="009B7A47" w:rsidRPr="00CD0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«Повышение производительности труда в Камчатском крае» изложить в следующей редакции:</w:t>
      </w:r>
    </w:p>
    <w:tbl>
      <w:tblPr>
        <w:tblStyle w:val="3"/>
        <w:tblW w:w="4945" w:type="pct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4"/>
        <w:gridCol w:w="5987"/>
      </w:tblGrid>
      <w:tr w:rsidR="009B7A47" w:rsidRPr="005C1338" w:rsidTr="004144E5">
        <w:trPr>
          <w:trHeight w:val="4967"/>
        </w:trPr>
        <w:tc>
          <w:tcPr>
            <w:tcW w:w="1859" w:type="pct"/>
          </w:tcPr>
          <w:p w:rsidR="009B7A47" w:rsidRPr="005C1338" w:rsidRDefault="009B7A47" w:rsidP="003E20FB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Pr="005C1338">
              <w:rPr>
                <w:sz w:val="28"/>
                <w:szCs w:val="28"/>
              </w:rPr>
              <w:t>Объемы бюджетных ассигнований Подпрограммы 7</w:t>
            </w:r>
          </w:p>
        </w:tc>
        <w:tc>
          <w:tcPr>
            <w:tcW w:w="3141" w:type="pct"/>
          </w:tcPr>
          <w:p w:rsidR="009B7A47" w:rsidRPr="005C1338" w:rsidRDefault="009B7A47" w:rsidP="003E20F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C1338">
              <w:rPr>
                <w:sz w:val="28"/>
                <w:szCs w:val="28"/>
              </w:rPr>
              <w:t>общий объем финансирования Подпрограммы 7 составляет</w:t>
            </w:r>
            <w:r w:rsidRPr="005C1338">
              <w:rPr>
                <w:sz w:val="28"/>
                <w:szCs w:val="24"/>
              </w:rPr>
              <w:t xml:space="preserve"> </w:t>
            </w:r>
            <w:r w:rsidR="00363FC3">
              <w:rPr>
                <w:sz w:val="28"/>
                <w:szCs w:val="24"/>
              </w:rPr>
              <w:t>89 </w:t>
            </w:r>
            <w:r w:rsidR="00C215B2">
              <w:rPr>
                <w:sz w:val="28"/>
                <w:szCs w:val="24"/>
              </w:rPr>
              <w:t>021</w:t>
            </w:r>
            <w:r w:rsidR="00363FC3" w:rsidRPr="00363FC3">
              <w:rPr>
                <w:sz w:val="28"/>
                <w:szCs w:val="24"/>
              </w:rPr>
              <w:t xml:space="preserve">,00900 </w:t>
            </w:r>
            <w:r w:rsidRPr="005C1338">
              <w:rPr>
                <w:sz w:val="28"/>
                <w:szCs w:val="28"/>
              </w:rPr>
              <w:t>тыс. рублей, в том числе за счет средств:</w:t>
            </w:r>
          </w:p>
          <w:p w:rsidR="009B7A47" w:rsidRPr="005C1338" w:rsidRDefault="009B7A47" w:rsidP="003E20F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C1338">
              <w:rPr>
                <w:sz w:val="28"/>
                <w:szCs w:val="28"/>
              </w:rPr>
              <w:t>федерального бюджета (по согласованию) –</w:t>
            </w:r>
            <w:r>
              <w:rPr>
                <w:sz w:val="28"/>
                <w:szCs w:val="28"/>
              </w:rPr>
              <w:t>55 </w:t>
            </w:r>
            <w:r w:rsidRPr="00C71598">
              <w:rPr>
                <w:sz w:val="28"/>
                <w:szCs w:val="28"/>
              </w:rPr>
              <w:t>516,60000</w:t>
            </w:r>
            <w:r>
              <w:rPr>
                <w:sz w:val="28"/>
                <w:szCs w:val="28"/>
              </w:rPr>
              <w:t xml:space="preserve"> </w:t>
            </w:r>
            <w:r w:rsidRPr="005C1338">
              <w:rPr>
                <w:sz w:val="28"/>
                <w:szCs w:val="28"/>
              </w:rPr>
              <w:t>тыс. рублей, из них по годам:</w:t>
            </w:r>
          </w:p>
          <w:p w:rsidR="009B7A47" w:rsidRPr="005C1338" w:rsidRDefault="009B7A47" w:rsidP="003E20F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C1338">
              <w:rPr>
                <w:sz w:val="28"/>
                <w:szCs w:val="28"/>
              </w:rPr>
              <w:t>2021 год – 19 500,00000 тыс. рублей;</w:t>
            </w:r>
          </w:p>
          <w:p w:rsidR="009B7A47" w:rsidRPr="005C1338" w:rsidRDefault="009B7A47" w:rsidP="003E20F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C1338">
              <w:rPr>
                <w:sz w:val="28"/>
                <w:szCs w:val="28"/>
              </w:rPr>
              <w:t>2022 год – 12 017,50000 тыс. рублей;</w:t>
            </w:r>
          </w:p>
          <w:p w:rsidR="009B7A47" w:rsidRPr="005C1338" w:rsidRDefault="009B7A47" w:rsidP="003E20F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C1338">
              <w:rPr>
                <w:sz w:val="28"/>
                <w:szCs w:val="28"/>
              </w:rPr>
              <w:t>2023 год –</w:t>
            </w:r>
            <w:r>
              <w:rPr>
                <w:sz w:val="28"/>
                <w:szCs w:val="28"/>
              </w:rPr>
              <w:t xml:space="preserve"> 12 </w:t>
            </w:r>
            <w:r w:rsidRPr="00C71598">
              <w:rPr>
                <w:sz w:val="28"/>
                <w:szCs w:val="28"/>
              </w:rPr>
              <w:t>002,10000</w:t>
            </w:r>
            <w:r>
              <w:rPr>
                <w:sz w:val="28"/>
                <w:szCs w:val="28"/>
              </w:rPr>
              <w:t xml:space="preserve"> </w:t>
            </w:r>
            <w:r w:rsidRPr="005C1338">
              <w:rPr>
                <w:sz w:val="28"/>
                <w:szCs w:val="28"/>
              </w:rPr>
              <w:t>тыс. рублей;</w:t>
            </w:r>
          </w:p>
          <w:p w:rsidR="009B7A47" w:rsidRPr="005C1338" w:rsidRDefault="009B7A47" w:rsidP="003E20F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C1338">
              <w:rPr>
                <w:sz w:val="28"/>
                <w:szCs w:val="28"/>
              </w:rPr>
              <w:t>2024 год –</w:t>
            </w:r>
            <w:r>
              <w:rPr>
                <w:sz w:val="28"/>
                <w:szCs w:val="28"/>
              </w:rPr>
              <w:t xml:space="preserve"> 11 </w:t>
            </w:r>
            <w:r w:rsidRPr="00C71598">
              <w:rPr>
                <w:sz w:val="28"/>
                <w:szCs w:val="28"/>
              </w:rPr>
              <w:t>997,00000</w:t>
            </w:r>
            <w:r>
              <w:rPr>
                <w:sz w:val="28"/>
                <w:szCs w:val="28"/>
              </w:rPr>
              <w:t xml:space="preserve"> </w:t>
            </w:r>
            <w:r w:rsidRPr="005C1338">
              <w:rPr>
                <w:sz w:val="28"/>
                <w:szCs w:val="28"/>
              </w:rPr>
              <w:t>тыс. рублей;</w:t>
            </w:r>
          </w:p>
          <w:p w:rsidR="009B7A47" w:rsidRPr="005C1338" w:rsidRDefault="009B7A47" w:rsidP="003E20F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C1338">
              <w:rPr>
                <w:sz w:val="28"/>
                <w:szCs w:val="28"/>
              </w:rPr>
              <w:t>краевого бюджета –</w:t>
            </w:r>
            <w:r w:rsidR="00FD489A">
              <w:t xml:space="preserve"> </w:t>
            </w:r>
            <w:r w:rsidR="00FD489A">
              <w:rPr>
                <w:sz w:val="28"/>
                <w:szCs w:val="28"/>
              </w:rPr>
              <w:t>33 </w:t>
            </w:r>
            <w:r w:rsidR="00C215B2">
              <w:rPr>
                <w:sz w:val="28"/>
                <w:szCs w:val="28"/>
              </w:rPr>
              <w:t>504</w:t>
            </w:r>
            <w:r w:rsidR="00FD489A" w:rsidRPr="00FD489A">
              <w:rPr>
                <w:sz w:val="28"/>
                <w:szCs w:val="28"/>
              </w:rPr>
              <w:t xml:space="preserve">,40900 </w:t>
            </w:r>
            <w:r w:rsidRPr="005C1338">
              <w:rPr>
                <w:sz w:val="28"/>
                <w:szCs w:val="28"/>
              </w:rPr>
              <w:t>тыс. рублей, из них по годам:</w:t>
            </w:r>
          </w:p>
          <w:p w:rsidR="009B7A47" w:rsidRPr="005C1338" w:rsidRDefault="009B7A47" w:rsidP="003E20F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C1338">
              <w:rPr>
                <w:sz w:val="28"/>
                <w:szCs w:val="28"/>
              </w:rPr>
              <w:t>2021 год –</w:t>
            </w:r>
            <w:r w:rsidR="00FD489A">
              <w:t xml:space="preserve"> </w:t>
            </w:r>
            <w:r w:rsidR="00FD489A" w:rsidRPr="00FD489A">
              <w:rPr>
                <w:sz w:val="28"/>
                <w:szCs w:val="28"/>
              </w:rPr>
              <w:t xml:space="preserve">814,40900 </w:t>
            </w:r>
            <w:r w:rsidRPr="005C1338">
              <w:rPr>
                <w:sz w:val="28"/>
                <w:szCs w:val="28"/>
              </w:rPr>
              <w:t>тыс. рублей;</w:t>
            </w:r>
          </w:p>
          <w:p w:rsidR="009B7A47" w:rsidRPr="005C1338" w:rsidRDefault="009B7A47" w:rsidP="003E20F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 год – 11 </w:t>
            </w:r>
            <w:r w:rsidR="00C215B2">
              <w:rPr>
                <w:sz w:val="28"/>
                <w:szCs w:val="28"/>
              </w:rPr>
              <w:t>302</w:t>
            </w:r>
            <w:r w:rsidRPr="005C1338">
              <w:rPr>
                <w:sz w:val="28"/>
                <w:szCs w:val="28"/>
              </w:rPr>
              <w:t>,00000 тыс. рублей;</w:t>
            </w:r>
          </w:p>
          <w:p w:rsidR="009B7A47" w:rsidRPr="005C1338" w:rsidRDefault="009B7A47" w:rsidP="003E20F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 год – 11 </w:t>
            </w:r>
            <w:r w:rsidRPr="005C1338">
              <w:rPr>
                <w:sz w:val="28"/>
                <w:szCs w:val="28"/>
              </w:rPr>
              <w:t>444,00000 тыс. рублей;</w:t>
            </w:r>
          </w:p>
          <w:p w:rsidR="009B7A47" w:rsidRPr="005C1338" w:rsidRDefault="009B7A47" w:rsidP="003E20F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 год – 9 </w:t>
            </w:r>
            <w:r w:rsidRPr="005C1338">
              <w:rPr>
                <w:sz w:val="28"/>
                <w:szCs w:val="28"/>
              </w:rPr>
              <w:t>944,00000 тыс. рублей</w:t>
            </w:r>
            <w:r>
              <w:rPr>
                <w:sz w:val="28"/>
                <w:szCs w:val="28"/>
              </w:rPr>
              <w:t>».</w:t>
            </w:r>
          </w:p>
        </w:tc>
      </w:tr>
    </w:tbl>
    <w:p w:rsidR="00AB2E54" w:rsidRDefault="00FF2CBF" w:rsidP="009B7A47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9B7A47" w:rsidRPr="00CD0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bookmarkStart w:id="3" w:name="_GoBack"/>
      <w:r w:rsidR="003A58B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</w:t>
      </w:r>
      <w:r w:rsidR="009B7A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 «Приоритеты и цели региональной политики в сфере реализации Программы»</w:t>
      </w:r>
      <w:bookmarkEnd w:id="3"/>
      <w:r w:rsidR="00C215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изложить в следующей редакции:</w:t>
      </w:r>
    </w:p>
    <w:p w:rsidR="00F52070" w:rsidRDefault="00F52070" w:rsidP="00F52070">
      <w:pPr>
        <w:spacing w:after="0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«1. </w:t>
      </w:r>
      <w:r w:rsidRPr="00F5207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Приоритеты и цели региональной</w:t>
      </w:r>
    </w:p>
    <w:p w:rsidR="00F52070" w:rsidRDefault="00F52070" w:rsidP="00F52070">
      <w:pPr>
        <w:spacing w:after="0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207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политики в сфере реализации Программы</w:t>
      </w:r>
    </w:p>
    <w:p w:rsidR="00F52070" w:rsidRDefault="00F52070" w:rsidP="005A146E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A146E" w:rsidRPr="005A146E" w:rsidRDefault="00FC0EE0" w:rsidP="005A146E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5A146E" w:rsidRPr="005A146E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Указом Президента Российской Федерации от 16.01.2017 № 13 утверждены основы государственной политики регионального развития Российской Федерации на период до 2025 года.  В сфере реализации Программы основными приоритетами экономического развития Камчатского края определены:</w:t>
      </w:r>
    </w:p>
    <w:p w:rsidR="005A146E" w:rsidRPr="005A146E" w:rsidRDefault="005A146E" w:rsidP="005A146E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146E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FC0E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Pr="005A14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обеспечение равных возможностей для реализации установленных Конституцией Российской Федерации и федеральными законами экономических, политических и социальных прав граждан Камчатского края, повышение качества их жизни; </w:t>
      </w:r>
    </w:p>
    <w:p w:rsidR="005A146E" w:rsidRPr="005A146E" w:rsidRDefault="00FC0EE0" w:rsidP="005A146E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</w:t>
      </w:r>
      <w:r w:rsidR="005A146E" w:rsidRPr="005A146E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устойчивого экономического роста региона;</w:t>
      </w:r>
    </w:p>
    <w:p w:rsidR="005A146E" w:rsidRPr="005A146E" w:rsidRDefault="00FC0EE0" w:rsidP="005A146E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</w:t>
      </w:r>
      <w:r w:rsidR="005A146E" w:rsidRPr="005A14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повышение конкурентоспособности экономики Камчатского края; </w:t>
      </w:r>
    </w:p>
    <w:p w:rsidR="005A146E" w:rsidRPr="005A146E" w:rsidRDefault="00FC0EE0" w:rsidP="005A146E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</w:t>
      </w:r>
      <w:r w:rsidR="005A146E" w:rsidRPr="005A146E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установление на период до 2025 года на федеральном, региональном и местном уровнях льготных налоговых, таможенно-тарифных и иных условий деятельности частных инвесторов, реализующих приоритетные инвестиционные проекты и (или) осуществляющих деятельность в зонах с особыми условиями ведения предпринимательской деятельности.</w:t>
      </w:r>
    </w:p>
    <w:p w:rsidR="005A146E" w:rsidRPr="005A146E" w:rsidRDefault="005A146E" w:rsidP="005A146E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146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2. Исходя из указанных основных приоритетов региональной политики целью реализации Программы определено создание благоприятных условий для интенсивного экономического роста региона и обеспечения высокого уровня благосостояния жителей Камчатского края.</w:t>
      </w:r>
    </w:p>
    <w:p w:rsidR="005A146E" w:rsidRPr="005A146E" w:rsidRDefault="005A146E" w:rsidP="005A146E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146E">
        <w:rPr>
          <w:rFonts w:ascii="Times New Roman" w:eastAsia="Times New Roman" w:hAnsi="Times New Roman" w:cs="Times New Roman"/>
          <w:sz w:val="28"/>
          <w:szCs w:val="28"/>
          <w:lang w:eastAsia="ru-RU"/>
        </w:rPr>
        <w:t>3. Для достижения заявленной цели в рамках Программы будет обеспечено решение следующих задач:</w:t>
      </w:r>
    </w:p>
    <w:p w:rsidR="005A146E" w:rsidRPr="005A146E" w:rsidRDefault="00FC0EE0" w:rsidP="005A146E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</w:t>
      </w:r>
      <w:r w:rsidR="005A146E" w:rsidRPr="005A14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повышение инвестиционной привлекательности Камчатского края, обеспечение благоприятного делового климата; </w:t>
      </w:r>
    </w:p>
    <w:p w:rsidR="005A146E" w:rsidRPr="005A146E" w:rsidRDefault="00FC0EE0" w:rsidP="005A146E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</w:t>
      </w:r>
      <w:r w:rsidR="005A146E" w:rsidRPr="005A146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условий для осуществления субъектами малого и среднего предпринимательства и самозанятыми гражданами предпринимательской деятельности в Камчатском крае;</w:t>
      </w:r>
    </w:p>
    <w:p w:rsidR="005A146E" w:rsidRPr="005A146E" w:rsidRDefault="005A146E" w:rsidP="005A146E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146E">
        <w:rPr>
          <w:rFonts w:ascii="Times New Roman" w:eastAsia="Times New Roman" w:hAnsi="Times New Roman" w:cs="Times New Roman"/>
          <w:sz w:val="28"/>
          <w:szCs w:val="28"/>
          <w:lang w:eastAsia="ru-RU"/>
        </w:rPr>
        <w:t>3) формирование благоприятных условий для развития отраслей народного хозяйства и внешнеэкономической деятельности Камчатского края;</w:t>
      </w:r>
    </w:p>
    <w:p w:rsidR="005A146E" w:rsidRPr="005A146E" w:rsidRDefault="005A146E" w:rsidP="005A146E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146E">
        <w:rPr>
          <w:rFonts w:ascii="Times New Roman" w:eastAsia="Times New Roman" w:hAnsi="Times New Roman" w:cs="Times New Roman"/>
          <w:sz w:val="28"/>
          <w:szCs w:val="28"/>
          <w:lang w:eastAsia="ru-RU"/>
        </w:rPr>
        <w:t>4) стимулирование устойчивого развития экономики Камчатского края за счет удовлетворения обоснованных потребностей в энергетических ресурсах для всех потребителей региона по оптимальной стоимости;</w:t>
      </w:r>
    </w:p>
    <w:p w:rsidR="005A146E" w:rsidRPr="005A146E" w:rsidRDefault="005A146E" w:rsidP="005A146E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146E">
        <w:rPr>
          <w:rFonts w:ascii="Times New Roman" w:eastAsia="Times New Roman" w:hAnsi="Times New Roman" w:cs="Times New Roman"/>
          <w:sz w:val="28"/>
          <w:szCs w:val="28"/>
          <w:lang w:eastAsia="ru-RU"/>
        </w:rPr>
        <w:t>5) обеспечение качества предоставления и доступности государственных и муниципальных услуг, снижение избыточного давления на бизнес;</w:t>
      </w:r>
    </w:p>
    <w:p w:rsidR="005A146E" w:rsidRPr="005A146E" w:rsidRDefault="005A146E" w:rsidP="005A146E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146E">
        <w:rPr>
          <w:rFonts w:ascii="Times New Roman" w:eastAsia="Times New Roman" w:hAnsi="Times New Roman" w:cs="Times New Roman"/>
          <w:sz w:val="28"/>
          <w:szCs w:val="28"/>
          <w:lang w:eastAsia="ru-RU"/>
        </w:rPr>
        <w:t>6) обеспечение эффективной реализации основных мероприятий Программы;</w:t>
      </w:r>
    </w:p>
    <w:p w:rsidR="005A146E" w:rsidRPr="005A146E" w:rsidRDefault="005A146E" w:rsidP="005A146E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146E">
        <w:rPr>
          <w:rFonts w:ascii="Times New Roman" w:eastAsia="Times New Roman" w:hAnsi="Times New Roman" w:cs="Times New Roman"/>
          <w:sz w:val="28"/>
          <w:szCs w:val="28"/>
          <w:lang w:eastAsia="ru-RU"/>
        </w:rPr>
        <w:t>7) обеспечение прироста производительности труда в базовых несырьевых отраслях экономики Камчатского края, исполнительных органах государственной власти Камчатского края.</w:t>
      </w:r>
    </w:p>
    <w:p w:rsidR="005A146E" w:rsidRPr="005A146E" w:rsidRDefault="005A146E" w:rsidP="005A146E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146E">
        <w:rPr>
          <w:rFonts w:ascii="Times New Roman" w:eastAsia="Times New Roman" w:hAnsi="Times New Roman" w:cs="Times New Roman"/>
          <w:sz w:val="28"/>
          <w:szCs w:val="28"/>
          <w:lang w:eastAsia="ru-RU"/>
        </w:rPr>
        <w:t>4. Сведения о показателях (индикаторах) Программы и подпрограмм Программы и их значениях приведены в приложении 1 к Программе.</w:t>
      </w:r>
    </w:p>
    <w:p w:rsidR="005A146E" w:rsidRPr="005A146E" w:rsidRDefault="005A146E" w:rsidP="005A146E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146E">
        <w:rPr>
          <w:rFonts w:ascii="Times New Roman" w:eastAsia="Times New Roman" w:hAnsi="Times New Roman" w:cs="Times New Roman"/>
          <w:sz w:val="28"/>
          <w:szCs w:val="28"/>
          <w:lang w:eastAsia="ru-RU"/>
        </w:rPr>
        <w:t>5. Для достижения целей и решения задач Программы предусмотрены основные мероприятия, сведения о которых приведены в приложении 2 к Программе.</w:t>
      </w:r>
    </w:p>
    <w:p w:rsidR="005A146E" w:rsidRPr="005A146E" w:rsidRDefault="005A146E" w:rsidP="005A146E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146E">
        <w:rPr>
          <w:rFonts w:ascii="Times New Roman" w:eastAsia="Times New Roman" w:hAnsi="Times New Roman" w:cs="Times New Roman"/>
          <w:sz w:val="28"/>
          <w:szCs w:val="28"/>
          <w:lang w:eastAsia="ru-RU"/>
        </w:rPr>
        <w:t>6. Финансовое обеспечение реализации Программы приведено в приложении 3 к Программе.</w:t>
      </w:r>
    </w:p>
    <w:p w:rsidR="005A146E" w:rsidRPr="005A146E" w:rsidRDefault="005A146E" w:rsidP="005A146E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146E">
        <w:rPr>
          <w:rFonts w:ascii="Times New Roman" w:eastAsia="Times New Roman" w:hAnsi="Times New Roman" w:cs="Times New Roman"/>
          <w:sz w:val="28"/>
          <w:szCs w:val="28"/>
          <w:lang w:eastAsia="ru-RU"/>
        </w:rPr>
        <w:t>7. В целях создания условий, упрощающих создание и развитие бизнеса для населения, в рамках реализации основного мероприятия «I4 Региональный проект «Создание условий для легкого старта и комфортного ведения бизнеса» Подпрограммы 2 предоставляются гранты субъектам малого и среднего предпринимательства, включенным в реестр социальных предпринимателей, на создание и развитие собственного дела.</w:t>
      </w:r>
    </w:p>
    <w:p w:rsidR="005A146E" w:rsidRDefault="005A146E" w:rsidP="005A146E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146E">
        <w:rPr>
          <w:rFonts w:ascii="Times New Roman" w:eastAsia="Times New Roman" w:hAnsi="Times New Roman" w:cs="Times New Roman"/>
          <w:sz w:val="28"/>
          <w:szCs w:val="28"/>
          <w:lang w:eastAsia="ru-RU"/>
        </w:rPr>
        <w:t>8. Порядки предоставления грантов на цели, указанные в части 7 настоящего раздела, утверждаются постановлениями Правительства Камчатского края.</w:t>
      </w:r>
    </w:p>
    <w:p w:rsidR="005A146E" w:rsidRPr="005A146E" w:rsidRDefault="005A146E" w:rsidP="005A146E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5A14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 целях увеличения численности занятых в сфере малого и среднего предпринимательства, включая индивидуальных предпринимателей, а также в </w:t>
      </w:r>
      <w:r w:rsidRPr="005A146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целях финансового обеспечения (возмещения) затрат организациям, образующим инфраструктуру поддержки субъектов малого и среднего предпринимательства в Камчатском крае, в рамках реализации основных мероприятий «I2 Региональный проект «Создание благоприятных условий для осуществления деятельности самозанятыми гражданами», «I4 Региональный проект «Создание условий для легкого старта и комфортного ведения бизнеса», «I5 Региональный проект «Акселерация субъектов малого и среднего предпринимательства» Подпрограммы 2 предоставляются субсидии субъектам малого и среднего предпринимательства, гражданам, применяющим специальный налоговый режим «Налог на профессиональный доход», организациям, образующим инфраструктуру поддержки субъектов малого и среднего предпринимательства в Камчатском крае.</w:t>
      </w:r>
    </w:p>
    <w:p w:rsidR="005A146E" w:rsidRDefault="005A146E" w:rsidP="005A146E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Pr="005A146E">
        <w:rPr>
          <w:rFonts w:ascii="Times New Roman" w:eastAsia="Times New Roman" w:hAnsi="Times New Roman" w:cs="Times New Roman"/>
          <w:sz w:val="28"/>
          <w:szCs w:val="28"/>
          <w:lang w:eastAsia="ru-RU"/>
        </w:rPr>
        <w:t>. Порядки предоставления субсид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ий на цели, указанные в части 9</w:t>
      </w:r>
      <w:r w:rsidRPr="005A14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раздела, утверждаются постановлениями Правительства Камчатского края.</w:t>
      </w:r>
    </w:p>
    <w:p w:rsidR="00001A4E" w:rsidRPr="00001A4E" w:rsidRDefault="00001A4E" w:rsidP="00001A4E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11. </w:t>
      </w:r>
      <w:r w:rsidRPr="00001A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 обеспечения функционирования территории опережающего социально-экономического развития «Камчатка»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r w:rsidRPr="00001A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рамках реализации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основного </w:t>
      </w:r>
      <w:r w:rsidRPr="00001A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меропр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иятия «Предоставление субсидий </w:t>
      </w:r>
      <w:r w:rsidRPr="00001A4E">
        <w:rPr>
          <w:rFonts w:ascii="Times New Roman" w:eastAsia="Times New Roman" w:hAnsi="Times New Roman" w:cs="Times New Roman"/>
          <w:sz w:val="28"/>
          <w:szCs w:val="28"/>
          <w:lang w:eastAsia="ru-RU"/>
        </w:rPr>
        <w:t>ООО «УК ТОР «Камчатка»</w:t>
      </w:r>
      <w:r w:rsidR="00AA38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Подпрограммы 3 </w:t>
      </w:r>
      <w:r w:rsidRPr="00001A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целях финансового обеспечения затрат, возникающих при реализации функций по управлению территорией соц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иально-экономического развития «Камчатка»</w:t>
      </w:r>
      <w:r w:rsidRPr="00001A4E">
        <w:rPr>
          <w:rFonts w:ascii="Times New Roman" w:eastAsia="Times New Roman" w:hAnsi="Times New Roman" w:cs="Times New Roman"/>
          <w:sz w:val="28"/>
          <w:szCs w:val="28"/>
          <w:lang w:eastAsia="ru-RU"/>
        </w:rPr>
        <w:t>, ус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тановленных федеральным законом»</w:t>
      </w:r>
      <w:r w:rsidRPr="00001A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предоставляется субсидия ООО «УК ТОР «Камчатка» на финансовое обеспечение затрат, связанных с осуществлением функций по управлению территорией опережающего социально-экономического развития «Камчатка»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01A4E" w:rsidRDefault="00001A4E" w:rsidP="00001A4E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12. </w:t>
      </w:r>
      <w:r w:rsidRPr="00001A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Порядок предоставления субсидий на цели, указанные в части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 w:rsidRPr="00001A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раздела, утверждаются постановлением Правительства Камчатского края.</w:t>
      </w:r>
    </w:p>
    <w:p w:rsidR="00001A4E" w:rsidRDefault="00354825" w:rsidP="005A146E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13. В</w:t>
      </w:r>
      <w:r w:rsidRPr="003548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целях оказания финансовой поддержки промышленным предприятиям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Камчатского края в условиях санкционного давления</w:t>
      </w:r>
      <w:r w:rsidRPr="003548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7E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развитие российской экономики</w:t>
      </w:r>
      <w:r w:rsidRPr="003548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Pr="0035482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рамках реали</w:t>
      </w:r>
      <w:r w:rsidR="00AA38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зации основных мероприятий </w:t>
      </w:r>
      <w:r w:rsidRPr="00354825">
        <w:rPr>
          <w:rFonts w:ascii="Times New Roman" w:eastAsia="Times New Roman" w:hAnsi="Times New Roman" w:cs="Times New Roman"/>
          <w:sz w:val="28"/>
          <w:szCs w:val="28"/>
          <w:lang w:eastAsia="ru-RU"/>
        </w:rPr>
        <w:t>«Финансовое обеспечение создания (капитализации) и (или) деятельности (докапитализации) регионального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фонда развития промышленности» и</w:t>
      </w:r>
      <w:r w:rsidR="00AA38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548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«Реализация дополнительных мероприятий по финансовому обеспечению деятельности (докапитализации) регионального фонда развития промышленности» </w:t>
      </w:r>
      <w:r w:rsidR="00AA38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Подпрограммы 3 </w:t>
      </w:r>
      <w:r w:rsidRPr="003548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предоставляются субсидии </w:t>
      </w:r>
      <w:r w:rsidR="004A5F5E">
        <w:rPr>
          <w:rFonts w:ascii="Times New Roman" w:eastAsia="Times New Roman" w:hAnsi="Times New Roman" w:cs="Times New Roman"/>
          <w:sz w:val="28"/>
          <w:szCs w:val="28"/>
          <w:lang w:eastAsia="ru-RU"/>
        </w:rPr>
        <w:t>микрокредитной компании</w:t>
      </w:r>
      <w:r w:rsidR="004A5F5E" w:rsidRPr="004A5F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Камчатский государственный фонд поддержки предпринимательства</w:t>
      </w:r>
      <w:r w:rsidR="004A5F5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A5F5E" w:rsidRDefault="004A5F5E" w:rsidP="004A5F5E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14.</w:t>
      </w:r>
      <w:r w:rsidRPr="004A5F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01A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Порядок предоставления субсидий на цели, указанные в части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13</w:t>
      </w:r>
      <w:r w:rsidRPr="00001A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раздела, утверждаются постановлением Правительства Камчатского края.</w:t>
      </w:r>
    </w:p>
    <w:p w:rsidR="005A146E" w:rsidRPr="005A146E" w:rsidRDefault="004A5F5E" w:rsidP="005A146E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15</w:t>
      </w:r>
      <w:r w:rsidR="005A146E" w:rsidRPr="005A14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 рамках реализации основного мероприятия «Предоставление мер государственной поддержки при осуществлении тарифообразования на электрическую энергию» Подпрограммы 4 предоставляются субсидии в целях возмещения недополученных доходов: </w:t>
      </w:r>
    </w:p>
    <w:p w:rsidR="005A146E" w:rsidRPr="005A146E" w:rsidRDefault="005A146E" w:rsidP="005A146E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146E">
        <w:rPr>
          <w:rFonts w:ascii="Times New Roman" w:eastAsia="Times New Roman" w:hAnsi="Times New Roman" w:cs="Times New Roman"/>
          <w:sz w:val="28"/>
          <w:szCs w:val="28"/>
          <w:lang w:eastAsia="ru-RU"/>
        </w:rPr>
        <w:t>1) энергоснабжающим организациям Камчатского края, осуществляющим отпуск электрической энергии по отпускным сниженным тарифам;</w:t>
      </w:r>
    </w:p>
    <w:p w:rsidR="005A146E" w:rsidRPr="005A146E" w:rsidRDefault="005A146E" w:rsidP="005A146E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146E">
        <w:rPr>
          <w:rFonts w:ascii="Times New Roman" w:eastAsia="Times New Roman" w:hAnsi="Times New Roman" w:cs="Times New Roman"/>
          <w:sz w:val="28"/>
          <w:szCs w:val="28"/>
          <w:lang w:eastAsia="ru-RU"/>
        </w:rPr>
        <w:t>2) энергоснабжающим организациям Камчатского края, осуществляющим отпуск электрической энергии по отпускным сниженным тарифам отдельным юридическим лицам и индивидуальным предпринимателям;</w:t>
      </w:r>
    </w:p>
    <w:p w:rsidR="005A146E" w:rsidRPr="005A146E" w:rsidRDefault="005A146E" w:rsidP="005A146E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14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юридическим лицам, осуществляющим отпуск природного газа отдельным потребителям Камчатского края по ценам, установленным ниже экономически обоснованного уровня; </w:t>
      </w:r>
    </w:p>
    <w:p w:rsidR="005A146E" w:rsidRPr="005A146E" w:rsidRDefault="005A146E" w:rsidP="005A146E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146E">
        <w:rPr>
          <w:rFonts w:ascii="Times New Roman" w:eastAsia="Times New Roman" w:hAnsi="Times New Roman" w:cs="Times New Roman"/>
          <w:sz w:val="28"/>
          <w:szCs w:val="28"/>
          <w:lang w:eastAsia="ru-RU"/>
        </w:rPr>
        <w:t>4) гарантирующим поставщикам, энергосбытовым (энергоснабжающим) организациям, реализующим электрическую энергию (мощность) покупателям на территории Камчатского края, недополученных доходов в связи с доведением цен (тарифов) на электрическую энергию (мощность) до базовых уровней цен (тарифов) на электрическую энергию (мощность).</w:t>
      </w:r>
    </w:p>
    <w:p w:rsidR="005A146E" w:rsidRPr="005A146E" w:rsidRDefault="004A5F5E" w:rsidP="005A146E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16</w:t>
      </w:r>
      <w:r w:rsidR="005A146E" w:rsidRPr="005A146E">
        <w:rPr>
          <w:rFonts w:ascii="Times New Roman" w:eastAsia="Times New Roman" w:hAnsi="Times New Roman" w:cs="Times New Roman"/>
          <w:sz w:val="28"/>
          <w:szCs w:val="28"/>
          <w:lang w:eastAsia="ru-RU"/>
        </w:rPr>
        <w:t>. Порядки предоставления субси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дий на цели, указанные в части 15</w:t>
      </w:r>
      <w:r w:rsidR="005A146E" w:rsidRPr="005A14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раздела, утверждаются постановлениями Правительства Камчатского края.</w:t>
      </w:r>
    </w:p>
    <w:p w:rsidR="005A146E" w:rsidRPr="005A146E" w:rsidRDefault="004A5F5E" w:rsidP="005A146E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17</w:t>
      </w:r>
      <w:r w:rsidR="005A146E" w:rsidRPr="005A146E">
        <w:rPr>
          <w:rFonts w:ascii="Times New Roman" w:eastAsia="Times New Roman" w:hAnsi="Times New Roman" w:cs="Times New Roman"/>
          <w:sz w:val="28"/>
          <w:szCs w:val="28"/>
          <w:lang w:eastAsia="ru-RU"/>
        </w:rPr>
        <w:t>. В рамках реализации основных мероприятий «L1 Региональный проект «Системные меры по повышению производительности труда», «L2 Региональный проект «Адресная поддержка повышения производительности труда на предприятиях», «Обеспечение эффективного управления процессами в исполнительных органах государственной власти Камчатского к</w:t>
      </w:r>
      <w:r w:rsidR="00AA387D">
        <w:rPr>
          <w:rFonts w:ascii="Times New Roman" w:eastAsia="Times New Roman" w:hAnsi="Times New Roman" w:cs="Times New Roman"/>
          <w:sz w:val="28"/>
          <w:szCs w:val="28"/>
          <w:lang w:eastAsia="ru-RU"/>
        </w:rPr>
        <w:t>рая» Подпрограммы 7 предоставляется субсидия</w:t>
      </w:r>
      <w:r w:rsidR="005A146E" w:rsidRPr="005A14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A387D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автономной</w:t>
      </w:r>
      <w:r w:rsidR="00AA387D" w:rsidRPr="00AA38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неко</w:t>
      </w:r>
      <w:r w:rsidR="00AA387D">
        <w:rPr>
          <w:rFonts w:ascii="Times New Roman" w:eastAsia="Times New Roman" w:hAnsi="Times New Roman" w:cs="Times New Roman"/>
          <w:sz w:val="28"/>
          <w:szCs w:val="28"/>
          <w:lang w:eastAsia="ru-RU"/>
        </w:rPr>
        <w:t>ммерческой организации «</w:t>
      </w:r>
      <w:r w:rsidR="00AA387D" w:rsidRPr="00AA387D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Региональный центр развития ком</w:t>
      </w:r>
      <w:r w:rsidR="00AA387D">
        <w:rPr>
          <w:rFonts w:ascii="Times New Roman" w:eastAsia="Times New Roman" w:hAnsi="Times New Roman" w:cs="Times New Roman"/>
          <w:sz w:val="28"/>
          <w:szCs w:val="28"/>
          <w:lang w:eastAsia="ru-RU"/>
        </w:rPr>
        <w:t>петенций и научных коммуникаций»</w:t>
      </w:r>
      <w:r w:rsidR="005A146E" w:rsidRPr="005A146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5667C5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5A146E" w:rsidRPr="005A146E" w:rsidRDefault="004A5F5E" w:rsidP="005A146E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18</w:t>
      </w:r>
      <w:r w:rsidR="005A146E" w:rsidRPr="005A146E">
        <w:rPr>
          <w:rFonts w:ascii="Times New Roman" w:eastAsia="Times New Roman" w:hAnsi="Times New Roman" w:cs="Times New Roman"/>
          <w:sz w:val="28"/>
          <w:szCs w:val="28"/>
          <w:lang w:eastAsia="ru-RU"/>
        </w:rPr>
        <w:t>. Порядок предоставления субсид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ий на цели, указанные в части 17</w:t>
      </w:r>
      <w:r w:rsidR="005A146E" w:rsidRPr="005A14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раздела, утверждается постановлением Правительства Камчатского края.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9B7A47" w:rsidRDefault="00FF2CBF" w:rsidP="009B7A47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9B7A4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9B7A47" w:rsidRPr="00F83E89">
        <w:t xml:space="preserve"> </w:t>
      </w:r>
      <w:r w:rsidR="009E17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9E1743" w:rsidRPr="00265BA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 «Подпрограмма 3 «Развитие промышленности, внешнеэкономической деятельности, конкуренции»</w:t>
      </w:r>
      <w:r w:rsidR="009E17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1743" w:rsidRPr="00265BA2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</w:t>
      </w:r>
      <w:r w:rsidR="009E1743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9E1743" w:rsidRPr="00265B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приложения 1 к Программе </w:t>
      </w:r>
      <w:r w:rsidR="009E1743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внести следующие изменения</w:t>
      </w:r>
      <w:r w:rsidR="009B7A47" w:rsidRPr="00265BA2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BE6870" w:rsidRDefault="00717A65" w:rsidP="00BE6870">
      <w:pPr>
        <w:pStyle w:val="ad"/>
        <w:numPr>
          <w:ilvl w:val="0"/>
          <w:numId w:val="5"/>
        </w:numPr>
        <w:jc w:val="both"/>
        <w:rPr>
          <w:szCs w:val="28"/>
        </w:rPr>
      </w:pPr>
      <w:r>
        <w:rPr>
          <w:szCs w:val="28"/>
        </w:rPr>
        <w:t>с</w:t>
      </w:r>
      <w:r w:rsidR="009E1743">
        <w:rPr>
          <w:szCs w:val="28"/>
        </w:rPr>
        <w:t>троку</w:t>
      </w:r>
      <w:r w:rsidR="00BE6870">
        <w:rPr>
          <w:szCs w:val="28"/>
        </w:rPr>
        <w:t xml:space="preserve"> 3.6 изложить в следующей редакции:</w:t>
      </w:r>
    </w:p>
    <w:p w:rsidR="00BE6870" w:rsidRDefault="00BE6870" w:rsidP="00BE6870">
      <w:pPr>
        <w:pStyle w:val="ad"/>
        <w:ind w:left="0"/>
        <w:rPr>
          <w:szCs w:val="28"/>
        </w:rPr>
      </w:pPr>
      <w:r>
        <w:rPr>
          <w:szCs w:val="28"/>
        </w:rPr>
        <w:t>«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2"/>
        <w:gridCol w:w="3262"/>
        <w:gridCol w:w="1134"/>
        <w:gridCol w:w="851"/>
        <w:gridCol w:w="992"/>
        <w:gridCol w:w="851"/>
        <w:gridCol w:w="992"/>
        <w:gridCol w:w="843"/>
      </w:tblGrid>
      <w:tr w:rsidR="00BE6870" w:rsidTr="00904790">
        <w:tc>
          <w:tcPr>
            <w:tcW w:w="702" w:type="dxa"/>
          </w:tcPr>
          <w:p w:rsidR="00BE6870" w:rsidRPr="00265BA2" w:rsidRDefault="00BE6870" w:rsidP="0090479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5B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3.6.</w:t>
            </w:r>
          </w:p>
        </w:tc>
        <w:tc>
          <w:tcPr>
            <w:tcW w:w="3262" w:type="dxa"/>
          </w:tcPr>
          <w:p w:rsidR="00BE6870" w:rsidRPr="00265BA2" w:rsidRDefault="00BE6870" w:rsidP="00BE687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5B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займов, предоставленных промышленным предприятиям Камчатского края,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том числе </w:t>
            </w:r>
            <w:r w:rsidRPr="00265B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относящимся к сфере </w:t>
            </w:r>
            <w:r w:rsidRPr="00265B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деятельности Минпромторга России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(ежегодно)</w:t>
            </w:r>
          </w:p>
        </w:tc>
        <w:tc>
          <w:tcPr>
            <w:tcW w:w="1134" w:type="dxa"/>
          </w:tcPr>
          <w:p w:rsidR="00BE6870" w:rsidRPr="00265BA2" w:rsidRDefault="00BE6870" w:rsidP="0090479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5B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единиц</w:t>
            </w:r>
          </w:p>
        </w:tc>
        <w:tc>
          <w:tcPr>
            <w:tcW w:w="851" w:type="dxa"/>
          </w:tcPr>
          <w:p w:rsidR="00BE6870" w:rsidRPr="00265BA2" w:rsidRDefault="00BE6870" w:rsidP="009047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5B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</w:tcPr>
          <w:p w:rsidR="00BE6870" w:rsidRPr="00265BA2" w:rsidRDefault="00BE6870" w:rsidP="009047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</w:tcPr>
          <w:p w:rsidR="00BE6870" w:rsidRPr="00265BA2" w:rsidRDefault="00BE6870" w:rsidP="009047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BE6870" w:rsidRPr="00265BA2" w:rsidRDefault="00BE6870" w:rsidP="009047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3" w:type="dxa"/>
          </w:tcPr>
          <w:p w:rsidR="00BE6870" w:rsidRPr="009D3FEB" w:rsidRDefault="00BE6870" w:rsidP="009047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</w:tbl>
    <w:p w:rsidR="009E1743" w:rsidRDefault="009E1743" w:rsidP="009E1743">
      <w:pPr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:rsidR="00BE6870" w:rsidRPr="009E1743" w:rsidRDefault="009E1743" w:rsidP="009E1743">
      <w:pPr>
        <w:pStyle w:val="ad"/>
        <w:numPr>
          <w:ilvl w:val="0"/>
          <w:numId w:val="5"/>
        </w:numPr>
        <w:jc w:val="both"/>
        <w:rPr>
          <w:szCs w:val="28"/>
        </w:rPr>
      </w:pPr>
      <w:r w:rsidRPr="009E1743">
        <w:rPr>
          <w:szCs w:val="28"/>
        </w:rPr>
        <w:t>дополнить строкой 3.7 следующего содержания:</w:t>
      </w:r>
    </w:p>
    <w:p w:rsidR="009B7A47" w:rsidRPr="00265BA2" w:rsidRDefault="009B7A47" w:rsidP="009B7A47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5BA2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2"/>
        <w:gridCol w:w="3262"/>
        <w:gridCol w:w="1134"/>
        <w:gridCol w:w="851"/>
        <w:gridCol w:w="992"/>
        <w:gridCol w:w="851"/>
        <w:gridCol w:w="992"/>
        <w:gridCol w:w="843"/>
      </w:tblGrid>
      <w:tr w:rsidR="009B7A47" w:rsidTr="003E20FB">
        <w:tc>
          <w:tcPr>
            <w:tcW w:w="702" w:type="dxa"/>
          </w:tcPr>
          <w:p w:rsidR="009B7A47" w:rsidRPr="00265BA2" w:rsidRDefault="00122E29" w:rsidP="003E20F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3.7</w:t>
            </w:r>
            <w:r w:rsidR="009B7A47" w:rsidRPr="00265B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2" w:type="dxa"/>
          </w:tcPr>
          <w:p w:rsidR="009B7A47" w:rsidRPr="00265BA2" w:rsidRDefault="00122E29" w:rsidP="00122E2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2E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субъектов деятельности в сфере промышленности, получивших финансовую поддержку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(ежегодно)</w:t>
            </w:r>
          </w:p>
        </w:tc>
        <w:tc>
          <w:tcPr>
            <w:tcW w:w="1134" w:type="dxa"/>
          </w:tcPr>
          <w:p w:rsidR="009B7A47" w:rsidRPr="00265BA2" w:rsidRDefault="009B7A47" w:rsidP="003E20F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5B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851" w:type="dxa"/>
          </w:tcPr>
          <w:p w:rsidR="009B7A47" w:rsidRPr="00265BA2" w:rsidRDefault="009B7A47" w:rsidP="003E20F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5B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</w:tcPr>
          <w:p w:rsidR="009B7A47" w:rsidRPr="00265BA2" w:rsidRDefault="00122E29" w:rsidP="003E20F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</w:tcPr>
          <w:p w:rsidR="009B7A47" w:rsidRPr="00265BA2" w:rsidRDefault="00122E29" w:rsidP="003E20F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9B7A47" w:rsidRPr="00265BA2" w:rsidRDefault="00122E29" w:rsidP="003E20F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3" w:type="dxa"/>
          </w:tcPr>
          <w:p w:rsidR="009B7A47" w:rsidRPr="009D3FEB" w:rsidRDefault="00122E29" w:rsidP="003E20F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</w:tbl>
    <w:p w:rsidR="009B7A47" w:rsidRDefault="009B7A47" w:rsidP="009B7A47">
      <w:pPr>
        <w:spacing w:after="0"/>
        <w:ind w:firstLine="708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9B7A47" w:rsidRDefault="00FF2CBF" w:rsidP="009B7A47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9B7A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 </w:t>
      </w:r>
      <w:r w:rsidR="00037EDD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таблицу</w:t>
      </w:r>
      <w:r w:rsidR="00037EDD" w:rsidRPr="00930C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приложения 2 </w:t>
      </w:r>
      <w:r w:rsidR="009B7A47" w:rsidRPr="00930C0C">
        <w:rPr>
          <w:rFonts w:ascii="Times New Roman" w:eastAsia="Times New Roman" w:hAnsi="Times New Roman" w:cs="Times New Roman"/>
          <w:sz w:val="28"/>
          <w:szCs w:val="28"/>
          <w:lang w:eastAsia="ru-RU"/>
        </w:rPr>
        <w:t>к Программе</w:t>
      </w:r>
      <w:r w:rsidR="009B7A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внести следующие изменения</w:t>
      </w:r>
      <w:r w:rsidR="009B7A47" w:rsidRPr="00930C0C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9B7A47" w:rsidRDefault="009B7A47" w:rsidP="009B7A47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</w:t>
      </w:r>
      <w:r w:rsidR="001B0B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графе 3 </w:t>
      </w:r>
      <w:r w:rsidR="00D34E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037EDD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строк</w:t>
      </w:r>
      <w:r w:rsidR="00D34EA3">
        <w:rPr>
          <w:rFonts w:ascii="Times New Roman" w:eastAsia="Times New Roman" w:hAnsi="Times New Roman" w:cs="Times New Roman"/>
          <w:sz w:val="28"/>
          <w:szCs w:val="28"/>
          <w:lang w:eastAsia="ru-RU"/>
        </w:rPr>
        <w:t>ах</w:t>
      </w:r>
      <w:r w:rsidR="00037E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1.</w:t>
      </w:r>
      <w:r w:rsidR="00D34EA3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1B0B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037EDD">
        <w:rPr>
          <w:rFonts w:ascii="Times New Roman" w:eastAsia="Times New Roman" w:hAnsi="Times New Roman" w:cs="Times New Roman"/>
          <w:sz w:val="28"/>
          <w:szCs w:val="28"/>
          <w:lang w:eastAsia="ru-RU"/>
        </w:rPr>
        <w:t>1.2 раздела 1</w:t>
      </w:r>
      <w:r w:rsidR="00D34EA3" w:rsidRPr="00D34EA3">
        <w:rPr>
          <w:rFonts w:ascii="Times New Roman" w:hAnsi="Times New Roman" w:cs="Times New Roman"/>
          <w:sz w:val="24"/>
          <w:szCs w:val="24"/>
        </w:rPr>
        <w:t xml:space="preserve"> </w:t>
      </w:r>
      <w:r w:rsidR="00D34EA3" w:rsidRPr="00D34EA3">
        <w:rPr>
          <w:rFonts w:ascii="Times New Roman" w:hAnsi="Times New Roman" w:cs="Times New Roman"/>
          <w:sz w:val="28"/>
          <w:szCs w:val="28"/>
        </w:rPr>
        <w:t>«</w:t>
      </w:r>
      <w:hyperlink r:id="rId9" w:history="1">
        <w:r w:rsidR="00D34EA3" w:rsidRPr="00D34EA3">
          <w:rPr>
            <w:rFonts w:ascii="Times New Roman" w:hAnsi="Times New Roman" w:cs="Times New Roman"/>
            <w:sz w:val="28"/>
            <w:szCs w:val="28"/>
          </w:rPr>
          <w:t>Подпрограмма 1</w:t>
        </w:r>
      </w:hyperlink>
      <w:r w:rsidR="00D34EA3" w:rsidRPr="00D34EA3">
        <w:rPr>
          <w:rFonts w:ascii="Times New Roman" w:hAnsi="Times New Roman" w:cs="Times New Roman"/>
          <w:sz w:val="28"/>
          <w:szCs w:val="28"/>
        </w:rPr>
        <w:t xml:space="preserve"> «Формирование благоприятной инвестиционной среды»</w:t>
      </w:r>
      <w:r w:rsidR="00037EDD">
        <w:rPr>
          <w:rFonts w:ascii="Times New Roman" w:eastAsia="Times New Roman" w:hAnsi="Times New Roman" w:cs="Times New Roman"/>
          <w:sz w:val="28"/>
          <w:szCs w:val="28"/>
          <w:lang w:eastAsia="ru-RU"/>
        </w:rPr>
        <w:t>, 2.</w:t>
      </w:r>
      <w:r w:rsidR="00D34EA3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037EDD">
        <w:rPr>
          <w:rFonts w:ascii="Times New Roman" w:eastAsia="Times New Roman" w:hAnsi="Times New Roman" w:cs="Times New Roman"/>
          <w:sz w:val="28"/>
          <w:szCs w:val="28"/>
          <w:lang w:eastAsia="ru-RU"/>
        </w:rPr>
        <w:t>–2.</w:t>
      </w:r>
      <w:r w:rsidR="00D34EA3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037E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раздела 2</w:t>
      </w:r>
      <w:r w:rsidR="00D34EA3" w:rsidRPr="00D34EA3">
        <w:rPr>
          <w:rFonts w:ascii="Times New Roman" w:hAnsi="Times New Roman" w:cs="Times New Roman"/>
          <w:sz w:val="24"/>
          <w:szCs w:val="24"/>
        </w:rPr>
        <w:t xml:space="preserve"> </w:t>
      </w:r>
      <w:r w:rsidR="00D34EA3" w:rsidRPr="00D34EA3">
        <w:rPr>
          <w:rFonts w:ascii="Times New Roman" w:hAnsi="Times New Roman" w:cs="Times New Roman"/>
          <w:sz w:val="28"/>
          <w:szCs w:val="28"/>
        </w:rPr>
        <w:t>«</w:t>
      </w:r>
      <w:hyperlink r:id="rId10" w:history="1">
        <w:r w:rsidR="00D34EA3" w:rsidRPr="00D34EA3">
          <w:rPr>
            <w:rFonts w:ascii="Times New Roman" w:hAnsi="Times New Roman" w:cs="Times New Roman"/>
            <w:sz w:val="28"/>
            <w:szCs w:val="28"/>
          </w:rPr>
          <w:t>Подпрограмма 2</w:t>
        </w:r>
      </w:hyperlink>
      <w:r w:rsidR="00D34EA3" w:rsidRPr="00D34EA3">
        <w:rPr>
          <w:rFonts w:ascii="Times New Roman" w:hAnsi="Times New Roman" w:cs="Times New Roman"/>
          <w:sz w:val="28"/>
          <w:szCs w:val="28"/>
        </w:rPr>
        <w:t xml:space="preserve"> «Развитие субъектов малого и среднего предпринимательства»</w:t>
      </w:r>
      <w:r w:rsidR="00037EDD">
        <w:rPr>
          <w:rFonts w:ascii="Times New Roman" w:eastAsia="Times New Roman" w:hAnsi="Times New Roman" w:cs="Times New Roman"/>
          <w:sz w:val="28"/>
          <w:szCs w:val="28"/>
          <w:lang w:eastAsia="ru-RU"/>
        </w:rPr>
        <w:t>, 3.</w:t>
      </w:r>
      <w:r w:rsidR="00D34EA3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037EDD">
        <w:rPr>
          <w:rFonts w:ascii="Times New Roman" w:eastAsia="Times New Roman" w:hAnsi="Times New Roman" w:cs="Times New Roman"/>
          <w:sz w:val="28"/>
          <w:szCs w:val="28"/>
          <w:lang w:eastAsia="ru-RU"/>
        </w:rPr>
        <w:t>–3.</w:t>
      </w:r>
      <w:r w:rsidR="00D34E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 </w:t>
      </w:r>
      <w:r w:rsidR="00037ED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раздела 3</w:t>
      </w:r>
      <w:r w:rsidR="00D34EA3" w:rsidRPr="00D34EA3">
        <w:rPr>
          <w:rFonts w:ascii="Times New Roman" w:hAnsi="Times New Roman" w:cs="Times New Roman"/>
          <w:sz w:val="24"/>
          <w:szCs w:val="24"/>
        </w:rPr>
        <w:t xml:space="preserve"> </w:t>
      </w:r>
      <w:r w:rsidR="00D34EA3" w:rsidRPr="00D34EA3">
        <w:rPr>
          <w:rFonts w:ascii="Times New Roman" w:hAnsi="Times New Roman" w:cs="Times New Roman"/>
          <w:sz w:val="28"/>
          <w:szCs w:val="28"/>
        </w:rPr>
        <w:t>«</w:t>
      </w:r>
      <w:hyperlink r:id="rId11" w:history="1">
        <w:r w:rsidR="00D34EA3" w:rsidRPr="00D34EA3">
          <w:rPr>
            <w:rFonts w:ascii="Times New Roman" w:hAnsi="Times New Roman" w:cs="Times New Roman"/>
            <w:sz w:val="28"/>
            <w:szCs w:val="28"/>
          </w:rPr>
          <w:t>Подпрограмма 3</w:t>
        </w:r>
      </w:hyperlink>
      <w:r w:rsidR="00D34EA3" w:rsidRPr="00D34EA3">
        <w:rPr>
          <w:rFonts w:ascii="Times New Roman" w:hAnsi="Times New Roman" w:cs="Times New Roman"/>
          <w:sz w:val="28"/>
          <w:szCs w:val="28"/>
        </w:rPr>
        <w:t xml:space="preserve"> «Развитие промышленности, внешнеэкономической деятельности, конкуренции»</w:t>
      </w:r>
      <w:r w:rsidR="00037EDD" w:rsidRPr="00D34E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слова «</w:t>
      </w:r>
      <w:r w:rsidRPr="00976783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Министерство инвестиций, промышленности и предпринимательства</w:t>
      </w:r>
      <w:r w:rsidR="00037E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Камчатского края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 заменить словами «</w:t>
      </w:r>
      <w:r w:rsidR="00D34EA3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Министерство экономического развития Камчатского края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:rsidR="009B7A47" w:rsidRPr="00265BA2" w:rsidRDefault="00C215B2" w:rsidP="009B7A47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D34EA3">
        <w:rPr>
          <w:rFonts w:ascii="Times New Roman" w:eastAsia="Times New Roman" w:hAnsi="Times New Roman" w:cs="Times New Roman"/>
          <w:sz w:val="28"/>
          <w:szCs w:val="28"/>
          <w:lang w:eastAsia="ru-RU"/>
        </w:rPr>
        <w:t>) дополнить строкой 3.8</w:t>
      </w:r>
      <w:r w:rsidR="009B7A47" w:rsidRPr="00265B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следующего содержания:</w:t>
      </w:r>
    </w:p>
    <w:p w:rsidR="00C215B2" w:rsidRPr="00265BA2" w:rsidRDefault="00C215B2" w:rsidP="00C215B2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5BA2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</w:p>
    <w:tbl>
      <w:tblPr>
        <w:tblStyle w:val="a3"/>
        <w:tblW w:w="5000" w:type="pct"/>
        <w:tblLayout w:type="fixed"/>
        <w:tblLook w:val="04A0" w:firstRow="1" w:lastRow="0" w:firstColumn="1" w:lastColumn="0" w:noHBand="0" w:noVBand="1"/>
      </w:tblPr>
      <w:tblGrid>
        <w:gridCol w:w="490"/>
        <w:gridCol w:w="1634"/>
        <w:gridCol w:w="1409"/>
        <w:gridCol w:w="581"/>
        <w:gridCol w:w="581"/>
        <w:gridCol w:w="1939"/>
        <w:gridCol w:w="1820"/>
        <w:gridCol w:w="1173"/>
      </w:tblGrid>
      <w:tr w:rsidR="00BE6870" w:rsidTr="00BE6870">
        <w:tc>
          <w:tcPr>
            <w:tcW w:w="254" w:type="pct"/>
          </w:tcPr>
          <w:p w:rsidR="00C215B2" w:rsidRPr="00265BA2" w:rsidRDefault="00C215B2" w:rsidP="0090479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3.8</w:t>
            </w:r>
            <w:r w:rsidRPr="00265B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48" w:type="pct"/>
          </w:tcPr>
          <w:p w:rsidR="00C215B2" w:rsidRPr="00BE6870" w:rsidRDefault="00C215B2" w:rsidP="009047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870">
              <w:rPr>
                <w:rFonts w:ascii="Times New Roman" w:eastAsia="Calibri" w:hAnsi="Times New Roman" w:cs="Times New Roman"/>
                <w:color w:val="000000"/>
                <w:shd w:val="clear" w:color="auto" w:fill="FFFFFF"/>
              </w:rPr>
              <w:t>Реализация дополнительных мероприятий по финансовому обеспечению деятельности (докапитализации) региональн</w:t>
            </w:r>
            <w:r w:rsidR="00BE6870" w:rsidRPr="00BE6870">
              <w:rPr>
                <w:rFonts w:ascii="Times New Roman" w:eastAsia="Calibri" w:hAnsi="Times New Roman" w:cs="Times New Roman"/>
                <w:color w:val="000000"/>
                <w:shd w:val="clear" w:color="auto" w:fill="FFFFFF"/>
              </w:rPr>
              <w:t xml:space="preserve">ого </w:t>
            </w:r>
            <w:r w:rsidRPr="00BE6870">
              <w:rPr>
                <w:rFonts w:ascii="Times New Roman" w:eastAsia="Calibri" w:hAnsi="Times New Roman" w:cs="Times New Roman"/>
                <w:color w:val="000000"/>
                <w:shd w:val="clear" w:color="auto" w:fill="FFFFFF"/>
              </w:rPr>
              <w:t>фонд</w:t>
            </w:r>
            <w:r w:rsidR="00BE6870" w:rsidRPr="00BE6870">
              <w:rPr>
                <w:rFonts w:ascii="Times New Roman" w:eastAsia="Calibri" w:hAnsi="Times New Roman" w:cs="Times New Roman"/>
                <w:color w:val="000000"/>
                <w:shd w:val="clear" w:color="auto" w:fill="FFFFFF"/>
              </w:rPr>
              <w:t>а</w:t>
            </w:r>
            <w:r w:rsidRPr="00BE6870">
              <w:rPr>
                <w:rFonts w:ascii="Times New Roman" w:eastAsia="Calibri" w:hAnsi="Times New Roman" w:cs="Times New Roman"/>
                <w:color w:val="000000"/>
                <w:shd w:val="clear" w:color="auto" w:fill="FFFFFF"/>
              </w:rPr>
              <w:t xml:space="preserve"> развития промышленности</w:t>
            </w:r>
          </w:p>
        </w:tc>
        <w:tc>
          <w:tcPr>
            <w:tcW w:w="732" w:type="pct"/>
          </w:tcPr>
          <w:p w:rsidR="00C215B2" w:rsidRPr="00BE6870" w:rsidRDefault="00C215B2" w:rsidP="0090479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 экономического развития Камчатского края</w:t>
            </w:r>
          </w:p>
        </w:tc>
        <w:tc>
          <w:tcPr>
            <w:tcW w:w="302" w:type="pct"/>
          </w:tcPr>
          <w:p w:rsidR="00C215B2" w:rsidRPr="00265BA2" w:rsidRDefault="00C215B2" w:rsidP="0090479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5B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302" w:type="pct"/>
          </w:tcPr>
          <w:p w:rsidR="00C215B2" w:rsidRPr="00265BA2" w:rsidRDefault="00C215B2" w:rsidP="0090479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5B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007" w:type="pct"/>
          </w:tcPr>
          <w:p w:rsidR="00C215B2" w:rsidRPr="00265BA2" w:rsidRDefault="00C215B2" w:rsidP="0090479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E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Сохранение темпов, объемов выпуска качественной и конкурентоспособной продукции</w:t>
            </w:r>
          </w:p>
        </w:tc>
        <w:tc>
          <w:tcPr>
            <w:tcW w:w="945" w:type="pct"/>
          </w:tcPr>
          <w:p w:rsidR="00C215B2" w:rsidRPr="00265BA2" w:rsidRDefault="00C215B2" w:rsidP="009047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5B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Снижение производительности и темпов развития промышленных предприятий Камчатского края</w:t>
            </w:r>
          </w:p>
        </w:tc>
        <w:tc>
          <w:tcPr>
            <w:tcW w:w="609" w:type="pct"/>
          </w:tcPr>
          <w:p w:rsidR="00C215B2" w:rsidRPr="00204561" w:rsidRDefault="00C215B2" w:rsidP="0090479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Показатель 3.7</w:t>
            </w:r>
            <w:r w:rsidRPr="00265B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таблицы приложения 1 к Программе</w:t>
            </w:r>
          </w:p>
        </w:tc>
      </w:tr>
    </w:tbl>
    <w:p w:rsidR="00C215B2" w:rsidRDefault="00C215B2" w:rsidP="00C215B2">
      <w:pPr>
        <w:spacing w:after="0"/>
        <w:ind w:firstLine="708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9B7A47" w:rsidRPr="00033533" w:rsidRDefault="00C215B2" w:rsidP="00632128">
      <w:pPr>
        <w:spacing w:after="0"/>
        <w:ind w:firstLine="708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 w:rsidRPr="00CD0607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Приложение 3 к Программ</w:t>
      </w:r>
      <w:r w:rsidR="00632128">
        <w:rPr>
          <w:rFonts w:ascii="Times New Roman" w:eastAsia="Times New Roman" w:hAnsi="Times New Roman" w:cs="Times New Roman"/>
          <w:sz w:val="28"/>
          <w:szCs w:val="28"/>
          <w:lang w:eastAsia="ru-RU"/>
        </w:rPr>
        <w:t>е изложить в следующей редакции:</w:t>
      </w:r>
    </w:p>
    <w:sectPr w:rsidR="009B7A47" w:rsidRPr="00033533" w:rsidSect="00C215B2">
      <w:headerReference w:type="default" r:id="rId12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125EB" w:rsidRDefault="001125EB" w:rsidP="0031799B">
      <w:pPr>
        <w:spacing w:after="0" w:line="240" w:lineRule="auto"/>
      </w:pPr>
      <w:r>
        <w:separator/>
      </w:r>
    </w:p>
  </w:endnote>
  <w:endnote w:type="continuationSeparator" w:id="0">
    <w:p w:rsidR="001125EB" w:rsidRDefault="001125EB" w:rsidP="003179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125EB" w:rsidRDefault="001125EB" w:rsidP="0031799B">
      <w:pPr>
        <w:spacing w:after="0" w:line="240" w:lineRule="auto"/>
      </w:pPr>
      <w:r>
        <w:separator/>
      </w:r>
    </w:p>
  </w:footnote>
  <w:footnote w:type="continuationSeparator" w:id="0">
    <w:p w:rsidR="001125EB" w:rsidRDefault="001125EB" w:rsidP="003179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28"/>
        <w:szCs w:val="28"/>
      </w:rPr>
      <w:id w:val="165657140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AF0C60" w:rsidRPr="00E4749A" w:rsidRDefault="00AF0C60">
        <w:pPr>
          <w:pStyle w:val="aa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E4749A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E4749A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E4749A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4144E5">
          <w:rPr>
            <w:rFonts w:ascii="Times New Roman" w:hAnsi="Times New Roman" w:cs="Times New Roman"/>
            <w:noProof/>
            <w:sz w:val="28"/>
            <w:szCs w:val="28"/>
          </w:rPr>
          <w:t>10</w:t>
        </w:r>
        <w:r w:rsidRPr="00E4749A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AF0C60" w:rsidRDefault="00AF0C60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0F0B94"/>
    <w:multiLevelType w:val="hybridMultilevel"/>
    <w:tmpl w:val="F382478E"/>
    <w:lvl w:ilvl="0" w:tplc="B11635D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1800648A"/>
    <w:multiLevelType w:val="hybridMultilevel"/>
    <w:tmpl w:val="12CC6178"/>
    <w:lvl w:ilvl="0" w:tplc="B14095DE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EE1134"/>
    <w:multiLevelType w:val="hybridMultilevel"/>
    <w:tmpl w:val="ACF81DAE"/>
    <w:lvl w:ilvl="0" w:tplc="71B6F2DC">
      <w:start w:val="1"/>
      <w:numFmt w:val="decimal"/>
      <w:lvlText w:val="%1)"/>
      <w:lvlJc w:val="left"/>
      <w:pPr>
        <w:ind w:left="577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77943FBF"/>
    <w:multiLevelType w:val="hybridMultilevel"/>
    <w:tmpl w:val="328A4BC0"/>
    <w:lvl w:ilvl="0" w:tplc="D9B20B56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9ED5ACE"/>
    <w:multiLevelType w:val="hybridMultilevel"/>
    <w:tmpl w:val="691E37D6"/>
    <w:lvl w:ilvl="0" w:tplc="AFF25DCA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7B9D120F"/>
    <w:multiLevelType w:val="hybridMultilevel"/>
    <w:tmpl w:val="707A7FAC"/>
    <w:lvl w:ilvl="0" w:tplc="ABE03B9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4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78C9"/>
    <w:rsid w:val="000000C2"/>
    <w:rsid w:val="00001A4E"/>
    <w:rsid w:val="000179ED"/>
    <w:rsid w:val="00033533"/>
    <w:rsid w:val="00037EDD"/>
    <w:rsid w:val="00045111"/>
    <w:rsid w:val="00045304"/>
    <w:rsid w:val="00053869"/>
    <w:rsid w:val="00066C50"/>
    <w:rsid w:val="00076132"/>
    <w:rsid w:val="00077162"/>
    <w:rsid w:val="00082619"/>
    <w:rsid w:val="00095795"/>
    <w:rsid w:val="000B1239"/>
    <w:rsid w:val="000C7139"/>
    <w:rsid w:val="000E53EF"/>
    <w:rsid w:val="001125EB"/>
    <w:rsid w:val="00112C1A"/>
    <w:rsid w:val="001208AF"/>
    <w:rsid w:val="00122E29"/>
    <w:rsid w:val="00126EFA"/>
    <w:rsid w:val="0013412F"/>
    <w:rsid w:val="00140E22"/>
    <w:rsid w:val="00180140"/>
    <w:rsid w:val="00181702"/>
    <w:rsid w:val="00181A55"/>
    <w:rsid w:val="001B0BF0"/>
    <w:rsid w:val="001C004C"/>
    <w:rsid w:val="001C15D6"/>
    <w:rsid w:val="001C5A59"/>
    <w:rsid w:val="001D00F5"/>
    <w:rsid w:val="001D4724"/>
    <w:rsid w:val="001F1DD5"/>
    <w:rsid w:val="00210AA0"/>
    <w:rsid w:val="0022234A"/>
    <w:rsid w:val="00225F0E"/>
    <w:rsid w:val="00233FCB"/>
    <w:rsid w:val="0024385A"/>
    <w:rsid w:val="00250A44"/>
    <w:rsid w:val="00257670"/>
    <w:rsid w:val="00265BA2"/>
    <w:rsid w:val="00295AC8"/>
    <w:rsid w:val="002C2B5A"/>
    <w:rsid w:val="002D5D0F"/>
    <w:rsid w:val="002E4E87"/>
    <w:rsid w:val="002F3844"/>
    <w:rsid w:val="0030022E"/>
    <w:rsid w:val="00313CF4"/>
    <w:rsid w:val="00315589"/>
    <w:rsid w:val="0031799B"/>
    <w:rsid w:val="00327B6F"/>
    <w:rsid w:val="003435A1"/>
    <w:rsid w:val="00353C88"/>
    <w:rsid w:val="00354825"/>
    <w:rsid w:val="00363FC3"/>
    <w:rsid w:val="00374C3C"/>
    <w:rsid w:val="0038403D"/>
    <w:rsid w:val="00397C94"/>
    <w:rsid w:val="003A58B6"/>
    <w:rsid w:val="003B0709"/>
    <w:rsid w:val="003B52E1"/>
    <w:rsid w:val="003B55E1"/>
    <w:rsid w:val="003C30E0"/>
    <w:rsid w:val="003E73DE"/>
    <w:rsid w:val="004144E5"/>
    <w:rsid w:val="0043251D"/>
    <w:rsid w:val="004348C7"/>
    <w:rsid w:val="0043505F"/>
    <w:rsid w:val="004351FE"/>
    <w:rsid w:val="004415AF"/>
    <w:rsid w:val="004440D5"/>
    <w:rsid w:val="004549E8"/>
    <w:rsid w:val="00457E6E"/>
    <w:rsid w:val="00464949"/>
    <w:rsid w:val="00466B97"/>
    <w:rsid w:val="00472F31"/>
    <w:rsid w:val="004A5F5E"/>
    <w:rsid w:val="004B221A"/>
    <w:rsid w:val="004C1C88"/>
    <w:rsid w:val="004E00B2"/>
    <w:rsid w:val="004E554E"/>
    <w:rsid w:val="004E6A87"/>
    <w:rsid w:val="004E73BE"/>
    <w:rsid w:val="00503FC3"/>
    <w:rsid w:val="005271B3"/>
    <w:rsid w:val="005578C9"/>
    <w:rsid w:val="00563B33"/>
    <w:rsid w:val="005667C5"/>
    <w:rsid w:val="00570EFD"/>
    <w:rsid w:val="00576D34"/>
    <w:rsid w:val="005846D7"/>
    <w:rsid w:val="005871F1"/>
    <w:rsid w:val="005A146E"/>
    <w:rsid w:val="005B7EF5"/>
    <w:rsid w:val="005D2494"/>
    <w:rsid w:val="005F11A7"/>
    <w:rsid w:val="005F1F7D"/>
    <w:rsid w:val="005F611D"/>
    <w:rsid w:val="006271E6"/>
    <w:rsid w:val="00631037"/>
    <w:rsid w:val="00632128"/>
    <w:rsid w:val="00650CAB"/>
    <w:rsid w:val="00663D27"/>
    <w:rsid w:val="006664BC"/>
    <w:rsid w:val="00681BFE"/>
    <w:rsid w:val="0069601C"/>
    <w:rsid w:val="006A541B"/>
    <w:rsid w:val="006B115E"/>
    <w:rsid w:val="006E593A"/>
    <w:rsid w:val="006F5D44"/>
    <w:rsid w:val="00717A65"/>
    <w:rsid w:val="00725A0F"/>
    <w:rsid w:val="0074156B"/>
    <w:rsid w:val="00744B7F"/>
    <w:rsid w:val="00752AC5"/>
    <w:rsid w:val="00796B9B"/>
    <w:rsid w:val="007B3851"/>
    <w:rsid w:val="007D072A"/>
    <w:rsid w:val="007D746A"/>
    <w:rsid w:val="007E7ADA"/>
    <w:rsid w:val="007F0218"/>
    <w:rsid w:val="007F3D5B"/>
    <w:rsid w:val="00812B9A"/>
    <w:rsid w:val="0085578D"/>
    <w:rsid w:val="00860C71"/>
    <w:rsid w:val="008708D4"/>
    <w:rsid w:val="0089042F"/>
    <w:rsid w:val="00894735"/>
    <w:rsid w:val="008A55AA"/>
    <w:rsid w:val="008B1995"/>
    <w:rsid w:val="008B262E"/>
    <w:rsid w:val="008B668F"/>
    <w:rsid w:val="008C0054"/>
    <w:rsid w:val="008D4AE0"/>
    <w:rsid w:val="008D6646"/>
    <w:rsid w:val="008D7127"/>
    <w:rsid w:val="008F2635"/>
    <w:rsid w:val="0090254C"/>
    <w:rsid w:val="00907229"/>
    <w:rsid w:val="0091585A"/>
    <w:rsid w:val="00925E4D"/>
    <w:rsid w:val="009277F0"/>
    <w:rsid w:val="0093395B"/>
    <w:rsid w:val="0094073A"/>
    <w:rsid w:val="0095264E"/>
    <w:rsid w:val="0095344D"/>
    <w:rsid w:val="009567E0"/>
    <w:rsid w:val="00962575"/>
    <w:rsid w:val="009641CF"/>
    <w:rsid w:val="0096751B"/>
    <w:rsid w:val="00997969"/>
    <w:rsid w:val="009A471F"/>
    <w:rsid w:val="009B7A47"/>
    <w:rsid w:val="009E1743"/>
    <w:rsid w:val="009F320C"/>
    <w:rsid w:val="00A30609"/>
    <w:rsid w:val="00A43195"/>
    <w:rsid w:val="00A67DDC"/>
    <w:rsid w:val="00A8227F"/>
    <w:rsid w:val="00A834AC"/>
    <w:rsid w:val="00A84370"/>
    <w:rsid w:val="00AA387D"/>
    <w:rsid w:val="00AB0F55"/>
    <w:rsid w:val="00AB2E54"/>
    <w:rsid w:val="00AB3ECC"/>
    <w:rsid w:val="00AC6CCD"/>
    <w:rsid w:val="00AC6E43"/>
    <w:rsid w:val="00AE7481"/>
    <w:rsid w:val="00AF0C60"/>
    <w:rsid w:val="00AF4409"/>
    <w:rsid w:val="00B00691"/>
    <w:rsid w:val="00B11806"/>
    <w:rsid w:val="00B12F65"/>
    <w:rsid w:val="00B17A8B"/>
    <w:rsid w:val="00B64060"/>
    <w:rsid w:val="00B759EC"/>
    <w:rsid w:val="00B75E4C"/>
    <w:rsid w:val="00B81EC3"/>
    <w:rsid w:val="00B831E8"/>
    <w:rsid w:val="00B833C0"/>
    <w:rsid w:val="00BA073C"/>
    <w:rsid w:val="00BA6DC7"/>
    <w:rsid w:val="00BB478D"/>
    <w:rsid w:val="00BD13FF"/>
    <w:rsid w:val="00BE0A45"/>
    <w:rsid w:val="00BE1E47"/>
    <w:rsid w:val="00BE3D28"/>
    <w:rsid w:val="00BE6870"/>
    <w:rsid w:val="00BF3269"/>
    <w:rsid w:val="00BF6803"/>
    <w:rsid w:val="00C11101"/>
    <w:rsid w:val="00C215B2"/>
    <w:rsid w:val="00C22F2F"/>
    <w:rsid w:val="00C366DA"/>
    <w:rsid w:val="00C37B1E"/>
    <w:rsid w:val="00C442AB"/>
    <w:rsid w:val="00C502D0"/>
    <w:rsid w:val="00C5596B"/>
    <w:rsid w:val="00C73DCC"/>
    <w:rsid w:val="00C90D3D"/>
    <w:rsid w:val="00CB0344"/>
    <w:rsid w:val="00D16B35"/>
    <w:rsid w:val="00D206A1"/>
    <w:rsid w:val="00D31705"/>
    <w:rsid w:val="00D330ED"/>
    <w:rsid w:val="00D34EA3"/>
    <w:rsid w:val="00D47CEF"/>
    <w:rsid w:val="00D50172"/>
    <w:rsid w:val="00D51DAE"/>
    <w:rsid w:val="00D550F3"/>
    <w:rsid w:val="00D628AC"/>
    <w:rsid w:val="00D705D1"/>
    <w:rsid w:val="00DC189A"/>
    <w:rsid w:val="00DD3A94"/>
    <w:rsid w:val="00DF3901"/>
    <w:rsid w:val="00DF3A35"/>
    <w:rsid w:val="00E05881"/>
    <w:rsid w:val="00E0619C"/>
    <w:rsid w:val="00E159EE"/>
    <w:rsid w:val="00E21060"/>
    <w:rsid w:val="00E40D0A"/>
    <w:rsid w:val="00E43CC4"/>
    <w:rsid w:val="00E4749A"/>
    <w:rsid w:val="00E60260"/>
    <w:rsid w:val="00E61A8D"/>
    <w:rsid w:val="00E72DA7"/>
    <w:rsid w:val="00E8524F"/>
    <w:rsid w:val="00E92746"/>
    <w:rsid w:val="00EB6F7D"/>
    <w:rsid w:val="00EC2DBB"/>
    <w:rsid w:val="00ED781B"/>
    <w:rsid w:val="00EF524F"/>
    <w:rsid w:val="00F139CF"/>
    <w:rsid w:val="00F148B5"/>
    <w:rsid w:val="00F42F6B"/>
    <w:rsid w:val="00F46EC1"/>
    <w:rsid w:val="00F52070"/>
    <w:rsid w:val="00F52709"/>
    <w:rsid w:val="00F63133"/>
    <w:rsid w:val="00F81A81"/>
    <w:rsid w:val="00FB47AC"/>
    <w:rsid w:val="00FC0EE0"/>
    <w:rsid w:val="00FD2D39"/>
    <w:rsid w:val="00FD489A"/>
    <w:rsid w:val="00FE0846"/>
    <w:rsid w:val="00FE2C47"/>
    <w:rsid w:val="00FF174D"/>
    <w:rsid w:val="00FF2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AD3F51C-4A56-411F-BCB1-324B0AB69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39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B3E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Plain Text"/>
    <w:basedOn w:val="a"/>
    <w:link w:val="a5"/>
    <w:uiPriority w:val="99"/>
    <w:semiHidden/>
    <w:unhideWhenUsed/>
    <w:rsid w:val="00E72DA7"/>
    <w:pPr>
      <w:spacing w:after="0" w:line="240" w:lineRule="auto"/>
    </w:pPr>
    <w:rPr>
      <w:rFonts w:ascii="Calibri" w:eastAsia="Calibri" w:hAnsi="Calibri" w:cs="Times New Roman"/>
      <w:szCs w:val="21"/>
    </w:rPr>
  </w:style>
  <w:style w:type="character" w:customStyle="1" w:styleId="a5">
    <w:name w:val="Текст Знак"/>
    <w:basedOn w:val="a0"/>
    <w:link w:val="a4"/>
    <w:uiPriority w:val="99"/>
    <w:semiHidden/>
    <w:rsid w:val="00E72DA7"/>
    <w:rPr>
      <w:rFonts w:ascii="Calibri" w:eastAsia="Calibri" w:hAnsi="Calibri" w:cs="Times New Roman"/>
      <w:szCs w:val="21"/>
    </w:rPr>
  </w:style>
  <w:style w:type="paragraph" w:styleId="a6">
    <w:name w:val="footer"/>
    <w:basedOn w:val="a"/>
    <w:link w:val="a7"/>
    <w:uiPriority w:val="99"/>
    <w:rsid w:val="0095344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95344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277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277F0"/>
    <w:rPr>
      <w:rFonts w:ascii="Segoe UI" w:hAnsi="Segoe UI" w:cs="Segoe UI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3179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31799B"/>
  </w:style>
  <w:style w:type="character" w:styleId="ac">
    <w:name w:val="Hyperlink"/>
    <w:basedOn w:val="a0"/>
    <w:uiPriority w:val="99"/>
    <w:unhideWhenUsed/>
    <w:rsid w:val="00681BFE"/>
    <w:rPr>
      <w:color w:val="0563C1" w:themeColor="hyperlink"/>
      <w:u w:val="single"/>
    </w:rPr>
  </w:style>
  <w:style w:type="table" w:customStyle="1" w:styleId="1">
    <w:name w:val="Сетка таблицы1"/>
    <w:basedOn w:val="a1"/>
    <w:next w:val="a3"/>
    <w:uiPriority w:val="59"/>
    <w:rsid w:val="000335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0335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3"/>
    <w:rsid w:val="009B7A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uiPriority w:val="34"/>
    <w:qFormat/>
    <w:rsid w:val="009B7A4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956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7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6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4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83B1BFCCD10661A0FD016364C86FB553062743AB55FBC4209A4542BC33EEDC775DC1B5FA911C66AC2F207FAAD8C4628BE7577E424C600B96C0539BD0tFA6A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5972EFBB968FD96C15F6BE6EAF0074CCE36DDE7A288A1F22F1B26A9852375A2BEA4807AEF10B19A533F833E1C271F5ABE0135DD15C7B58CD3C8D4AF7C5A8A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8163BB132512815B63A15EDC9C1567A873839869F47DF34AB91C1FA132DADF0160ACA26F0EF7DF4F0E8C56B58621F5E83F37D031EA0D3FE9E88203AJ77BX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5E1A25-AF81-49D4-962D-26103A3C45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781</TotalTime>
  <Pages>10</Pages>
  <Words>2828</Words>
  <Characters>16120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Киселев Виктор Вадимович</dc:creator>
  <cp:keywords/>
  <dc:description/>
  <cp:lastModifiedBy>Федорко Ольга Николаевна</cp:lastModifiedBy>
  <cp:revision>71</cp:revision>
  <cp:lastPrinted>2021-10-13T05:03:00Z</cp:lastPrinted>
  <dcterms:created xsi:type="dcterms:W3CDTF">2021-10-11T21:35:00Z</dcterms:created>
  <dcterms:modified xsi:type="dcterms:W3CDTF">2022-04-27T02:37:00Z</dcterms:modified>
</cp:coreProperties>
</file>